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7B1D" w14:textId="77777777" w:rsidR="00AF4783" w:rsidRPr="00FA7FEA" w:rsidRDefault="00AF4783" w:rsidP="00AF4783">
      <w:pPr>
        <w:pStyle w:val="p1"/>
        <w:jc w:val="center"/>
        <w:rPr>
          <w:rStyle w:val="s1"/>
          <w:rFonts w:ascii="Arial" w:hAnsi="Arial" w:cs="Arial"/>
          <w:b/>
          <w:bCs/>
          <w:color w:val="501549" w:themeColor="accent5" w:themeShade="80"/>
          <w:sz w:val="24"/>
          <w:szCs w:val="24"/>
        </w:rPr>
      </w:pPr>
      <w:r w:rsidRPr="00FA7FEA">
        <w:rPr>
          <w:rStyle w:val="s1"/>
          <w:rFonts w:ascii="Arial" w:hAnsi="Arial" w:cs="Arial"/>
          <w:b/>
          <w:bCs/>
          <w:noProof/>
          <w:color w:val="501549" w:themeColor="accent5" w:themeShade="80"/>
          <w:sz w:val="24"/>
          <w:szCs w:val="24"/>
        </w:rPr>
        <w:drawing>
          <wp:inline distT="0" distB="0" distL="0" distR="0" wp14:anchorId="3F3BFA11" wp14:editId="450C7789">
            <wp:extent cx="5724525" cy="1127760"/>
            <wp:effectExtent l="0" t="0" r="9525" b="0"/>
            <wp:docPr id="367036068" name="Imagem 2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36068" name="Imagem 2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7FEA">
        <w:rPr>
          <w:rStyle w:val="s1"/>
          <w:rFonts w:ascii="Arial" w:hAnsi="Arial" w:cs="Arial"/>
          <w:b/>
          <w:bCs/>
          <w:color w:val="501549" w:themeColor="accent5" w:themeShade="80"/>
          <w:sz w:val="24"/>
          <w:szCs w:val="24"/>
        </w:rPr>
        <w:t xml:space="preserve">           </w:t>
      </w:r>
    </w:p>
    <w:p w14:paraId="07B6F000" w14:textId="77777777" w:rsidR="00507F6E" w:rsidRDefault="00507F6E" w:rsidP="00A3447F">
      <w:pPr>
        <w:spacing w:after="0"/>
        <w:jc w:val="center"/>
        <w:rPr>
          <w:rFonts w:cs="Arial"/>
          <w:b/>
          <w:bCs/>
        </w:rPr>
      </w:pPr>
    </w:p>
    <w:p w14:paraId="487BFEB3" w14:textId="26687B64" w:rsidR="008D48CB" w:rsidRPr="00A849D8" w:rsidRDefault="008D48CB" w:rsidP="008D48CB">
      <w:pPr>
        <w:pStyle w:val="p1"/>
        <w:spacing w:after="120"/>
        <w:jc w:val="center"/>
        <w:rPr>
          <w:rStyle w:val="s1"/>
          <w:rFonts w:asciiTheme="minorHAnsi" w:hAnsiTheme="minorHAnsi" w:cs="Arial"/>
          <w:b/>
          <w:bCs/>
          <w:color w:val="77206D" w:themeColor="accent5" w:themeShade="BF"/>
          <w:sz w:val="24"/>
          <w:szCs w:val="24"/>
        </w:rPr>
      </w:pPr>
      <w:r w:rsidRPr="00923007">
        <w:rPr>
          <w:rStyle w:val="s1"/>
          <w:rFonts w:ascii="Arial" w:hAnsi="Arial" w:cs="Arial"/>
          <w:b/>
          <w:bCs/>
          <w:color w:val="77206D" w:themeColor="accent5" w:themeShade="BF"/>
          <w:sz w:val="24"/>
          <w:szCs w:val="24"/>
        </w:rPr>
        <w:t xml:space="preserve">         </w:t>
      </w:r>
      <w:r w:rsidRPr="00A849D8">
        <w:rPr>
          <w:rStyle w:val="s1"/>
          <w:rFonts w:asciiTheme="minorHAnsi" w:hAnsiTheme="minorHAnsi" w:cs="Arial"/>
          <w:b/>
          <w:bCs/>
          <w:color w:val="77206D" w:themeColor="accent5" w:themeShade="BF"/>
          <w:sz w:val="24"/>
          <w:szCs w:val="24"/>
        </w:rPr>
        <w:t>RECU</w:t>
      </w:r>
      <w:r w:rsidR="00BB3627">
        <w:rPr>
          <w:rStyle w:val="s1"/>
          <w:rFonts w:asciiTheme="minorHAnsi" w:hAnsiTheme="minorHAnsi" w:cs="Arial"/>
          <w:b/>
          <w:bCs/>
          <w:color w:val="77206D" w:themeColor="accent5" w:themeShade="BF"/>
          <w:sz w:val="24"/>
          <w:szCs w:val="24"/>
        </w:rPr>
        <w:t>RS</w:t>
      </w:r>
      <w:r w:rsidRPr="00A849D8">
        <w:rPr>
          <w:rStyle w:val="s1"/>
          <w:rFonts w:asciiTheme="minorHAnsi" w:hAnsiTheme="minorHAnsi" w:cs="Arial"/>
          <w:b/>
          <w:bCs/>
          <w:color w:val="77206D" w:themeColor="accent5" w:themeShade="BF"/>
          <w:sz w:val="24"/>
          <w:szCs w:val="24"/>
        </w:rPr>
        <w:t xml:space="preserve">OS LITÚRGICOS, MARÇO 2025           </w:t>
      </w:r>
    </w:p>
    <w:p w14:paraId="57E6FBDB" w14:textId="77777777" w:rsidR="008D48CB" w:rsidRDefault="008D48CB" w:rsidP="008D48CB">
      <w:pPr>
        <w:pStyle w:val="p1"/>
        <w:spacing w:after="120"/>
        <w:jc w:val="center"/>
        <w:rPr>
          <w:rStyle w:val="s1"/>
          <w:rFonts w:asciiTheme="minorHAnsi" w:hAnsiTheme="minorHAnsi" w:cs="Arial"/>
          <w:b/>
          <w:bCs/>
          <w:color w:val="77206D" w:themeColor="accent5" w:themeShade="BF"/>
          <w:sz w:val="24"/>
          <w:szCs w:val="24"/>
        </w:rPr>
      </w:pPr>
      <w:r w:rsidRPr="00A849D8">
        <w:rPr>
          <w:rStyle w:val="s1"/>
          <w:rFonts w:asciiTheme="minorHAnsi" w:hAnsiTheme="minorHAnsi" w:cs="Arial"/>
          <w:b/>
          <w:bCs/>
          <w:color w:val="77206D" w:themeColor="accent5" w:themeShade="BF"/>
          <w:sz w:val="24"/>
          <w:szCs w:val="24"/>
        </w:rPr>
        <w:t xml:space="preserve">         DIA INTERNACIONAL DA MULHER</w:t>
      </w:r>
    </w:p>
    <w:p w14:paraId="2ACC0806" w14:textId="77777777" w:rsidR="00BF2C5F" w:rsidRPr="00A849D8" w:rsidRDefault="00BF2C5F" w:rsidP="008D48CB">
      <w:pPr>
        <w:pStyle w:val="p1"/>
        <w:spacing w:after="120"/>
        <w:jc w:val="center"/>
        <w:rPr>
          <w:rStyle w:val="s1"/>
          <w:rFonts w:asciiTheme="minorHAnsi" w:hAnsiTheme="minorHAnsi" w:cs="Arial"/>
          <w:b/>
          <w:bCs/>
          <w:color w:val="77206D" w:themeColor="accent5" w:themeShade="BF"/>
          <w:sz w:val="24"/>
          <w:szCs w:val="24"/>
        </w:rPr>
      </w:pPr>
    </w:p>
    <w:p w14:paraId="3489FE01" w14:textId="270BBDE2" w:rsidR="00A3447F" w:rsidRPr="00A849D8" w:rsidRDefault="008D48CB" w:rsidP="00C61A3B">
      <w:pPr>
        <w:pStyle w:val="p1"/>
        <w:spacing w:after="120"/>
        <w:ind w:firstLine="708"/>
        <w:rPr>
          <w:rFonts w:asciiTheme="minorHAnsi" w:hAnsiTheme="minorHAnsi" w:cs="Arial"/>
          <w:bCs/>
          <w:sz w:val="24"/>
          <w:szCs w:val="24"/>
        </w:rPr>
      </w:pPr>
      <w:r w:rsidRPr="00C61A3B">
        <w:rPr>
          <w:rStyle w:val="s1"/>
          <w:rFonts w:asciiTheme="minorHAnsi" w:hAnsiTheme="minorHAnsi" w:cs="Arial"/>
          <w:color w:val="000000" w:themeColor="text1"/>
          <w:sz w:val="24"/>
          <w:szCs w:val="24"/>
        </w:rPr>
        <w:t>A Rede de Mulheres e Justiça de Gênero da América Latina e Caribe</w:t>
      </w:r>
      <w:r w:rsidRPr="00A849D8">
        <w:rPr>
          <w:rStyle w:val="s1"/>
          <w:rFonts w:asciiTheme="minorHAnsi" w:hAnsiTheme="minorHAnsi" w:cs="Arial"/>
          <w:color w:val="000000" w:themeColor="text1"/>
          <w:sz w:val="24"/>
          <w:szCs w:val="24"/>
        </w:rPr>
        <w:t xml:space="preserve"> põe à sua disposição recursos litúrgicos </w:t>
      </w:r>
      <w:r w:rsidR="003C1445" w:rsidRPr="00A849D8">
        <w:rPr>
          <w:rStyle w:val="s1"/>
          <w:rFonts w:asciiTheme="minorHAnsi" w:hAnsiTheme="minorHAnsi" w:cs="Arial"/>
          <w:color w:val="000000" w:themeColor="text1"/>
          <w:sz w:val="24"/>
          <w:szCs w:val="24"/>
        </w:rPr>
        <w:t>alusivos ao</w:t>
      </w:r>
      <w:r w:rsidRPr="00A849D8">
        <w:rPr>
          <w:rStyle w:val="s1"/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421074" w:rsidRPr="00A849D8">
        <w:rPr>
          <w:rStyle w:val="s1"/>
          <w:rFonts w:asciiTheme="minorHAnsi" w:hAnsiTheme="minorHAnsi" w:cs="Arial"/>
          <w:color w:val="000000" w:themeColor="text1"/>
          <w:sz w:val="24"/>
          <w:szCs w:val="24"/>
        </w:rPr>
        <w:t>Dia Internacional da Mulher.</w:t>
      </w:r>
      <w:r w:rsidR="003C1445" w:rsidRPr="00A849D8">
        <w:rPr>
          <w:rStyle w:val="s1"/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A3447F" w:rsidRPr="00A849D8">
        <w:rPr>
          <w:rFonts w:asciiTheme="minorHAnsi" w:hAnsiTheme="minorHAnsi" w:cs="Arial"/>
          <w:bCs/>
          <w:sz w:val="24"/>
          <w:szCs w:val="24"/>
        </w:rPr>
        <w:t xml:space="preserve">Este material foi </w:t>
      </w:r>
      <w:r w:rsidR="00566457" w:rsidRPr="00A849D8">
        <w:rPr>
          <w:rFonts w:asciiTheme="minorHAnsi" w:hAnsiTheme="minorHAnsi" w:cs="Arial"/>
          <w:bCs/>
          <w:sz w:val="24"/>
          <w:szCs w:val="24"/>
        </w:rPr>
        <w:t xml:space="preserve">pensado </w:t>
      </w:r>
      <w:r w:rsidR="00A3447F" w:rsidRPr="00A849D8">
        <w:rPr>
          <w:rFonts w:asciiTheme="minorHAnsi" w:hAnsiTheme="minorHAnsi" w:cs="Arial"/>
          <w:bCs/>
          <w:sz w:val="24"/>
          <w:szCs w:val="24"/>
        </w:rPr>
        <w:t xml:space="preserve">para um culto comunitário com Santa Ceia, podendo ser adaptado </w:t>
      </w:r>
      <w:r w:rsidR="00290CDA" w:rsidRPr="00A849D8">
        <w:rPr>
          <w:rFonts w:asciiTheme="minorHAnsi" w:hAnsiTheme="minorHAnsi" w:cs="Arial"/>
          <w:bCs/>
          <w:sz w:val="24"/>
          <w:szCs w:val="24"/>
        </w:rPr>
        <w:t xml:space="preserve">e trabalhado com grupos da sua comunidade. </w:t>
      </w:r>
      <w:r w:rsidR="00A3447F" w:rsidRPr="00A849D8">
        <w:rPr>
          <w:rFonts w:asciiTheme="minorHAnsi" w:hAnsiTheme="minorHAnsi" w:cs="Arial"/>
          <w:bCs/>
          <w:sz w:val="24"/>
          <w:szCs w:val="24"/>
        </w:rPr>
        <w:t xml:space="preserve">Além da liturgia, </w:t>
      </w:r>
      <w:r w:rsidR="00A849D8" w:rsidRPr="00A849D8">
        <w:rPr>
          <w:rFonts w:asciiTheme="minorHAnsi" w:hAnsiTheme="minorHAnsi" w:cs="Arial"/>
          <w:bCs/>
          <w:sz w:val="24"/>
          <w:szCs w:val="24"/>
        </w:rPr>
        <w:t>há</w:t>
      </w:r>
      <w:r w:rsidR="00A3447F" w:rsidRPr="00A849D8">
        <w:rPr>
          <w:rFonts w:asciiTheme="minorHAnsi" w:hAnsiTheme="minorHAnsi" w:cs="Arial"/>
          <w:bCs/>
          <w:sz w:val="24"/>
          <w:szCs w:val="24"/>
        </w:rPr>
        <w:t xml:space="preserve"> recursos homiléticos e uma dinâmica para aprofundar a reflexão e </w:t>
      </w:r>
      <w:r w:rsidR="00A849D8" w:rsidRPr="00A849D8">
        <w:rPr>
          <w:rFonts w:asciiTheme="minorHAnsi" w:hAnsiTheme="minorHAnsi" w:cs="Arial"/>
          <w:bCs/>
          <w:sz w:val="24"/>
          <w:szCs w:val="24"/>
        </w:rPr>
        <w:t>envolver a</w:t>
      </w:r>
      <w:r w:rsidR="00A3447F" w:rsidRPr="00A849D8">
        <w:rPr>
          <w:rFonts w:asciiTheme="minorHAnsi" w:hAnsiTheme="minorHAnsi" w:cs="Arial"/>
          <w:bCs/>
          <w:sz w:val="24"/>
          <w:szCs w:val="24"/>
        </w:rPr>
        <w:t>s pessoas participantes. Os recursos adicionais estão disponíveis ao final da liturgia.</w:t>
      </w:r>
    </w:p>
    <w:p w14:paraId="2CE242D5" w14:textId="77777777" w:rsidR="00A3447F" w:rsidRPr="00F35DC9" w:rsidRDefault="00A3447F" w:rsidP="00BA0286">
      <w:pPr>
        <w:spacing w:after="0" w:line="240" w:lineRule="auto"/>
        <w:rPr>
          <w:rFonts w:cs="Arial"/>
          <w:b/>
          <w:color w:val="7347A3"/>
        </w:rPr>
      </w:pPr>
    </w:p>
    <w:p w14:paraId="7F2AB061" w14:textId="77777777" w:rsidR="00A3447F" w:rsidRPr="00F35DC9" w:rsidRDefault="00A3447F" w:rsidP="00BA0286">
      <w:pPr>
        <w:spacing w:after="0" w:line="240" w:lineRule="auto"/>
        <w:rPr>
          <w:rFonts w:cs="Arial"/>
          <w:b/>
          <w:color w:val="7347A3"/>
        </w:rPr>
      </w:pPr>
      <w:r w:rsidRPr="00F35DC9">
        <w:rPr>
          <w:rFonts w:cs="Arial"/>
          <w:b/>
          <w:color w:val="7347A3"/>
        </w:rPr>
        <w:t>Texto Bíblico</w:t>
      </w:r>
    </w:p>
    <w:p w14:paraId="23BD72A0" w14:textId="660314B2" w:rsidR="00A3447F" w:rsidRPr="00F35DC9" w:rsidRDefault="00A3447F" w:rsidP="00C61A3B">
      <w:pPr>
        <w:spacing w:after="0" w:line="240" w:lineRule="auto"/>
        <w:ind w:firstLine="708"/>
        <w:rPr>
          <w:rFonts w:cs="Arial"/>
          <w:bCs/>
        </w:rPr>
      </w:pPr>
      <w:r w:rsidRPr="00F35DC9">
        <w:rPr>
          <w:rFonts w:cs="Arial"/>
          <w:bCs/>
        </w:rPr>
        <w:t xml:space="preserve">A pregação se baseia em Apocalipse 12.1-6,13-16, com inspiração no evangelho de Mateus 11.28-30. A partir desses textos, refletimos sobre os desafios enfrentados pelas mulheres, a força da resistência, a esperança e a importância da ação coletiva. A proposta litúrgica e metodológica foi desenvolvida </w:t>
      </w:r>
      <w:r w:rsidR="002F7CF9">
        <w:rPr>
          <w:rFonts w:cs="Arial"/>
          <w:bCs/>
        </w:rPr>
        <w:t xml:space="preserve">pela </w:t>
      </w:r>
      <w:r w:rsidR="00BB3627" w:rsidRPr="00BB3627">
        <w:rPr>
          <w:rFonts w:cs="Arial"/>
          <w:bCs/>
        </w:rPr>
        <w:t>Musicista Dra. Soraya Heinrich Eberle</w:t>
      </w:r>
      <w:r w:rsidR="002F7CF9">
        <w:rPr>
          <w:rFonts w:cs="Arial"/>
          <w:bCs/>
        </w:rPr>
        <w:t xml:space="preserve"> </w:t>
      </w:r>
      <w:r w:rsidR="006B7B60">
        <w:rPr>
          <w:rFonts w:cs="Arial"/>
          <w:bCs/>
        </w:rPr>
        <w:t xml:space="preserve">e </w:t>
      </w:r>
      <w:r w:rsidR="00BB3627">
        <w:rPr>
          <w:rFonts w:cs="Arial"/>
          <w:bCs/>
        </w:rPr>
        <w:t xml:space="preserve">Pastora </w:t>
      </w:r>
      <w:r w:rsidR="006B7B60">
        <w:rPr>
          <w:rFonts w:cs="Arial"/>
          <w:bCs/>
        </w:rPr>
        <w:t>Carmen Michel</w:t>
      </w:r>
      <w:r w:rsidR="00E7510B">
        <w:rPr>
          <w:rFonts w:cs="Arial"/>
          <w:bCs/>
        </w:rPr>
        <w:t xml:space="preserve">, tendo por base </w:t>
      </w:r>
      <w:r w:rsidRPr="00F35DC9">
        <w:rPr>
          <w:rFonts w:cs="Arial"/>
          <w:bCs/>
        </w:rPr>
        <w:t xml:space="preserve">o estudo bíblico </w:t>
      </w:r>
      <w:r w:rsidR="002F2CC6">
        <w:rPr>
          <w:rFonts w:cs="Arial"/>
          <w:bCs/>
        </w:rPr>
        <w:t>de</w:t>
      </w:r>
      <w:r w:rsidRPr="00F35DC9">
        <w:rPr>
          <w:rFonts w:cs="Arial"/>
          <w:bCs/>
        </w:rPr>
        <w:t xml:space="preserve"> Marli Lutz, publicado em Espiral da Fé: Mulheres no Novo Testamento (Faculdades EST, 2024).</w:t>
      </w:r>
      <w:r w:rsidR="00341FC3">
        <w:rPr>
          <w:rFonts w:cs="Arial"/>
          <w:bCs/>
        </w:rPr>
        <w:t xml:space="preserve"> A ilustração é </w:t>
      </w:r>
      <w:r w:rsidR="00BD0C29">
        <w:rPr>
          <w:rFonts w:cs="Arial"/>
          <w:bCs/>
        </w:rPr>
        <w:t>do Ateliê 15</w:t>
      </w:r>
      <w:r w:rsidR="005B22A4">
        <w:rPr>
          <w:rFonts w:cs="Arial"/>
          <w:bCs/>
        </w:rPr>
        <w:t>.</w:t>
      </w:r>
    </w:p>
    <w:p w14:paraId="35E3217E" w14:textId="77777777" w:rsidR="00A3447F" w:rsidRPr="00F35DC9" w:rsidRDefault="00A3447F" w:rsidP="00BA0286">
      <w:pPr>
        <w:spacing w:after="0" w:line="240" w:lineRule="auto"/>
        <w:rPr>
          <w:rFonts w:cs="Arial"/>
          <w:b/>
          <w:color w:val="7347A3"/>
        </w:rPr>
      </w:pPr>
    </w:p>
    <w:p w14:paraId="7F546639" w14:textId="58A3B28B" w:rsidR="00A3447F" w:rsidRPr="00507F6E" w:rsidRDefault="005A470A" w:rsidP="00BA0286">
      <w:pPr>
        <w:spacing w:after="0" w:line="240" w:lineRule="auto"/>
        <w:jc w:val="both"/>
        <w:rPr>
          <w:rFonts w:eastAsia="Arial" w:cs="Arial"/>
          <w:b/>
          <w:bCs/>
          <w:color w:val="7030A0"/>
        </w:rPr>
      </w:pPr>
      <w:r>
        <w:rPr>
          <w:rFonts w:eastAsia="Arial" w:cs="Arial"/>
          <w:b/>
          <w:bCs/>
          <w:color w:val="7030A0"/>
        </w:rPr>
        <w:t xml:space="preserve">Providenciar </w:t>
      </w:r>
      <w:r w:rsidR="00A3447F" w:rsidRPr="00507F6E">
        <w:rPr>
          <w:rFonts w:eastAsia="Arial" w:cs="Arial"/>
          <w:b/>
          <w:bCs/>
          <w:color w:val="7030A0"/>
        </w:rPr>
        <w:t xml:space="preserve">Imagens </w:t>
      </w:r>
    </w:p>
    <w:p w14:paraId="63E28AAC" w14:textId="77777777" w:rsidR="00A3447F" w:rsidRPr="00CD39A3" w:rsidRDefault="00A3447F" w:rsidP="00C61A3B">
      <w:pPr>
        <w:spacing w:after="0" w:line="240" w:lineRule="auto"/>
        <w:ind w:firstLine="708"/>
        <w:jc w:val="both"/>
        <w:rPr>
          <w:rFonts w:eastAsia="Arial" w:cs="Arial"/>
        </w:rPr>
      </w:pPr>
      <w:r w:rsidRPr="00CD39A3">
        <w:rPr>
          <w:rFonts w:eastAsia="Arial" w:cs="Arial"/>
        </w:rPr>
        <w:t xml:space="preserve">Selecione imagens que representem diversas gerações, etnias, classes sociais e pessoas com deficiência. As imagens devem retratar diferentes realidades das mulheres, como educação, trabalho, maternidade, lutas sociais, violência e superação. Figura da mulher com asas (em anexo). </w:t>
      </w:r>
    </w:p>
    <w:p w14:paraId="04EECCF8" w14:textId="77777777" w:rsidR="00A3447F" w:rsidRPr="00CD39A3" w:rsidRDefault="00A3447F" w:rsidP="00BA0286">
      <w:pPr>
        <w:spacing w:after="0" w:line="240" w:lineRule="auto"/>
        <w:jc w:val="both"/>
        <w:rPr>
          <w:rFonts w:eastAsia="Arial" w:cs="Arial"/>
        </w:rPr>
      </w:pPr>
      <w:r w:rsidRPr="00CD39A3">
        <w:rPr>
          <w:rFonts w:eastAsia="Arial" w:cs="Arial"/>
        </w:rPr>
        <w:t>As imagens devem ser projetadas ou fixadas em local visível à comunidade.</w:t>
      </w:r>
    </w:p>
    <w:p w14:paraId="5839E975" w14:textId="77777777" w:rsidR="00A3447F" w:rsidRPr="004D066B" w:rsidRDefault="00A3447F" w:rsidP="00BA0286">
      <w:pPr>
        <w:pStyle w:val="PargrafodaLista"/>
        <w:spacing w:after="0" w:line="240" w:lineRule="auto"/>
        <w:jc w:val="both"/>
        <w:rPr>
          <w:rFonts w:eastAsia="Arial" w:cs="Arial"/>
        </w:rPr>
      </w:pPr>
    </w:p>
    <w:p w14:paraId="40BE2384" w14:textId="3CD1CE5A" w:rsidR="00A3447F" w:rsidRPr="00507F6E" w:rsidRDefault="00960B6E" w:rsidP="00BA0286">
      <w:pPr>
        <w:spacing w:after="0" w:line="240" w:lineRule="auto"/>
        <w:jc w:val="both"/>
        <w:rPr>
          <w:rFonts w:eastAsia="Arial" w:cs="Arial"/>
          <w:b/>
          <w:bCs/>
          <w:color w:val="7030A0"/>
        </w:rPr>
      </w:pPr>
      <w:r>
        <w:rPr>
          <w:rFonts w:eastAsia="Arial" w:cs="Arial"/>
          <w:b/>
          <w:bCs/>
          <w:color w:val="7030A0"/>
        </w:rPr>
        <w:t>M</w:t>
      </w:r>
      <w:r w:rsidR="005A470A">
        <w:rPr>
          <w:rFonts w:eastAsia="Arial" w:cs="Arial"/>
          <w:b/>
          <w:bCs/>
          <w:color w:val="7030A0"/>
        </w:rPr>
        <w:t>aterial para o m</w:t>
      </w:r>
      <w:r w:rsidR="00A3447F" w:rsidRPr="00507F6E">
        <w:rPr>
          <w:rFonts w:eastAsia="Arial" w:cs="Arial"/>
          <w:b/>
          <w:bCs/>
          <w:color w:val="7030A0"/>
        </w:rPr>
        <w:t>ural coletivo</w:t>
      </w:r>
    </w:p>
    <w:p w14:paraId="59655C03" w14:textId="77777777" w:rsidR="00A3447F" w:rsidRPr="00CD39A3" w:rsidRDefault="00A3447F" w:rsidP="00BA0286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eastAsia="Arial" w:cs="Arial"/>
        </w:rPr>
      </w:pPr>
      <w:r w:rsidRPr="00CD39A3">
        <w:rPr>
          <w:rFonts w:eastAsia="Arial" w:cs="Arial"/>
        </w:rPr>
        <w:t>Pequenas asas de papel para distribuição entre as pessoas participantes.</w:t>
      </w:r>
    </w:p>
    <w:p w14:paraId="2087CFDC" w14:textId="77777777" w:rsidR="00A3447F" w:rsidRPr="00CD39A3" w:rsidRDefault="00A3447F" w:rsidP="00BA0286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eastAsia="Arial" w:cs="Arial"/>
        </w:rPr>
      </w:pPr>
      <w:r w:rsidRPr="00CD39A3">
        <w:rPr>
          <w:rFonts w:eastAsia="Arial" w:cs="Arial"/>
        </w:rPr>
        <w:t>Quadro mural, papel pardo ou tecido para servir de base ao mural coletivo.</w:t>
      </w:r>
    </w:p>
    <w:p w14:paraId="153DEC90" w14:textId="77777777" w:rsidR="00A3447F" w:rsidRPr="00CD39A3" w:rsidRDefault="00A3447F" w:rsidP="00BA0286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eastAsia="Arial" w:cs="Arial"/>
        </w:rPr>
      </w:pPr>
      <w:r w:rsidRPr="00CD39A3">
        <w:rPr>
          <w:rFonts w:eastAsia="Arial" w:cs="Arial"/>
        </w:rPr>
        <w:t>Canetas e lápis coloridos para que as pessoas participantes possam escrever ou desenhar.</w:t>
      </w:r>
    </w:p>
    <w:p w14:paraId="03A9084A" w14:textId="77777777" w:rsidR="00A3447F" w:rsidRPr="00CD39A3" w:rsidRDefault="00A3447F" w:rsidP="00BA0286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eastAsia="Arial" w:cs="Arial"/>
        </w:rPr>
      </w:pPr>
      <w:r w:rsidRPr="00CD39A3">
        <w:rPr>
          <w:rFonts w:eastAsia="Arial" w:cs="Arial"/>
        </w:rPr>
        <w:t>Alfinetes ou outro material de fixação para prender as asas de papel no mural.</w:t>
      </w:r>
    </w:p>
    <w:p w14:paraId="06AFA64D" w14:textId="702AB678" w:rsidR="00A3447F" w:rsidRDefault="00A3447F" w:rsidP="00BA0286">
      <w:pPr>
        <w:spacing w:after="0" w:line="240" w:lineRule="auto"/>
        <w:jc w:val="both"/>
        <w:rPr>
          <w:rFonts w:eastAsia="Arial" w:cs="Arial"/>
        </w:rPr>
      </w:pPr>
    </w:p>
    <w:p w14:paraId="3F60E607" w14:textId="77777777" w:rsidR="00D928B3" w:rsidRPr="00D928B3" w:rsidRDefault="00D928B3" w:rsidP="00BA0286">
      <w:pPr>
        <w:spacing w:after="0" w:line="240" w:lineRule="auto"/>
        <w:jc w:val="both"/>
        <w:rPr>
          <w:rFonts w:eastAsia="Arial" w:cs="Arial"/>
          <w:b/>
          <w:bCs/>
          <w:color w:val="7030A0"/>
        </w:rPr>
      </w:pPr>
      <w:r w:rsidRPr="00BA0286">
        <w:rPr>
          <w:rFonts w:eastAsia="Arial" w:cs="Arial"/>
          <w:b/>
          <w:bCs/>
          <w:color w:val="7030A0"/>
        </w:rPr>
        <w:t>Tempo Litúrgico</w:t>
      </w:r>
    </w:p>
    <w:p w14:paraId="263CCA68" w14:textId="036579AB" w:rsidR="00935879" w:rsidRDefault="00D928B3" w:rsidP="00C61A3B">
      <w:pPr>
        <w:spacing w:after="0" w:line="240" w:lineRule="auto"/>
        <w:ind w:firstLine="708"/>
        <w:jc w:val="both"/>
        <w:rPr>
          <w:rFonts w:eastAsia="Arial" w:cs="Arial"/>
        </w:rPr>
      </w:pPr>
      <w:r w:rsidRPr="00D928B3">
        <w:rPr>
          <w:rFonts w:eastAsia="Arial" w:cs="Arial"/>
        </w:rPr>
        <w:t>Esta liturgia se insere no contexto da Quaresma e do Dia Internacional da Mulher (08 de março). Recomendamos que a celebração ocorra ao longo do mês de março, enquanto a data ainda está em evidência. Que este momento de preparação e celebração seja inspirador e abençoado!</w:t>
      </w:r>
    </w:p>
    <w:p w14:paraId="44912ED4" w14:textId="37CBB2DC" w:rsidR="00935879" w:rsidRPr="004D066B" w:rsidRDefault="00935879" w:rsidP="00874D3E">
      <w:pPr>
        <w:spacing w:after="0" w:line="276" w:lineRule="auto"/>
        <w:jc w:val="right"/>
        <w:rPr>
          <w:rFonts w:eastAsia="Arial" w:cs="Arial"/>
        </w:rPr>
      </w:pPr>
    </w:p>
    <w:p w14:paraId="35BD861D" w14:textId="77777777" w:rsidR="00EC1351" w:rsidRDefault="00CA6C06" w:rsidP="002F7CF9">
      <w:pPr>
        <w:pStyle w:val="PargrafodaLista"/>
        <w:spacing w:after="0" w:line="240" w:lineRule="auto"/>
        <w:ind w:left="2844" w:firstLine="696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</w:t>
      </w:r>
    </w:p>
    <w:p w14:paraId="440213E7" w14:textId="79F7E29C" w:rsidR="007F0693" w:rsidRPr="007F0693" w:rsidRDefault="00CA6C06" w:rsidP="002F7CF9">
      <w:pPr>
        <w:pStyle w:val="PargrafodaLista"/>
        <w:spacing w:after="0" w:line="240" w:lineRule="auto"/>
        <w:ind w:left="2844" w:firstLine="696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</w:t>
      </w:r>
      <w:r w:rsidR="007F0693">
        <w:rPr>
          <w:rFonts w:eastAsia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011CBB5" wp14:editId="18A92848">
            <wp:simplePos x="0" y="0"/>
            <wp:positionH relativeFrom="column">
              <wp:posOffset>5380355</wp:posOffset>
            </wp:positionH>
            <wp:positionV relativeFrom="paragraph">
              <wp:posOffset>3810</wp:posOffset>
            </wp:positionV>
            <wp:extent cx="658800" cy="651600"/>
            <wp:effectExtent l="0" t="0" r="0" b="0"/>
            <wp:wrapThrough wrapText="bothSides">
              <wp:wrapPolygon edited="0">
                <wp:start x="6249" y="0"/>
                <wp:lineTo x="0" y="6316"/>
                <wp:lineTo x="0" y="18947"/>
                <wp:lineTo x="9998" y="20842"/>
                <wp:lineTo x="13747" y="20842"/>
                <wp:lineTo x="20621" y="15789"/>
                <wp:lineTo x="20621" y="2526"/>
                <wp:lineTo x="10623" y="0"/>
                <wp:lineTo x="6249" y="0"/>
              </wp:wrapPolygon>
            </wp:wrapThrough>
            <wp:docPr id="20450845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5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693" w:rsidRPr="007F0693">
        <w:rPr>
          <w:rFonts w:eastAsia="Arial" w:cs="Arial"/>
          <w:sz w:val="22"/>
          <w:szCs w:val="22"/>
        </w:rPr>
        <w:t>Carmen Michel</w:t>
      </w:r>
    </w:p>
    <w:p w14:paraId="1EC25804" w14:textId="664751D0" w:rsidR="007F0693" w:rsidRPr="007F0693" w:rsidRDefault="007F0693" w:rsidP="007F0693">
      <w:pPr>
        <w:pStyle w:val="PargrafodaLista"/>
        <w:spacing w:after="0" w:line="240" w:lineRule="auto"/>
        <w:jc w:val="center"/>
        <w:rPr>
          <w:rFonts w:eastAsia="Arial" w:cs="Arial"/>
          <w:sz w:val="22"/>
          <w:szCs w:val="22"/>
        </w:rPr>
      </w:pPr>
      <w:r w:rsidRPr="007F0693">
        <w:rPr>
          <w:rFonts w:eastAsia="Arial" w:cs="Arial"/>
          <w:sz w:val="22"/>
          <w:szCs w:val="22"/>
        </w:rPr>
        <w:t>Georgina Arriagada</w:t>
      </w:r>
    </w:p>
    <w:p w14:paraId="20B755CA" w14:textId="5B9A6890" w:rsidR="007F0693" w:rsidRPr="007F0693" w:rsidRDefault="007F0693" w:rsidP="007F0693">
      <w:pPr>
        <w:pStyle w:val="PargrafodaLista"/>
        <w:spacing w:after="0" w:line="240" w:lineRule="auto"/>
        <w:jc w:val="center"/>
        <w:rPr>
          <w:rFonts w:eastAsia="Arial" w:cs="Arial"/>
          <w:sz w:val="22"/>
          <w:szCs w:val="22"/>
        </w:rPr>
      </w:pPr>
    </w:p>
    <w:p w14:paraId="5662574D" w14:textId="77777777" w:rsidR="00CA6C06" w:rsidRDefault="007F0693" w:rsidP="007F0693">
      <w:pPr>
        <w:pStyle w:val="PargrafodaLista"/>
        <w:spacing w:after="0" w:line="240" w:lineRule="auto"/>
        <w:jc w:val="center"/>
        <w:rPr>
          <w:rFonts w:eastAsia="Arial" w:cs="Arial"/>
          <w:sz w:val="22"/>
          <w:szCs w:val="22"/>
        </w:rPr>
      </w:pPr>
      <w:r w:rsidRPr="007F0693">
        <w:rPr>
          <w:rFonts w:eastAsia="Arial" w:cs="Arial"/>
          <w:sz w:val="22"/>
          <w:szCs w:val="22"/>
        </w:rPr>
        <w:t xml:space="preserve">Coordenação da Rede de Mulheres e </w:t>
      </w:r>
    </w:p>
    <w:p w14:paraId="79C926C0" w14:textId="14898CE9" w:rsidR="00A3447F" w:rsidRPr="004D066B" w:rsidRDefault="00CA6C06" w:rsidP="00CA6C06">
      <w:pPr>
        <w:pStyle w:val="PargrafodaLista"/>
        <w:spacing w:after="0" w:line="240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                         </w:t>
      </w:r>
      <w:r w:rsidR="007F0693" w:rsidRPr="007F0693">
        <w:rPr>
          <w:rFonts w:eastAsia="Arial" w:cs="Arial"/>
          <w:sz w:val="22"/>
          <w:szCs w:val="22"/>
        </w:rPr>
        <w:t>Justiça de Gênero</w:t>
      </w:r>
      <w:r w:rsidR="007F0693">
        <w:rPr>
          <w:rFonts w:eastAsia="Arial" w:cs="Arial"/>
          <w:sz w:val="22"/>
          <w:szCs w:val="22"/>
        </w:rPr>
        <w:t xml:space="preserve"> </w:t>
      </w:r>
      <w:r w:rsidR="007F0693" w:rsidRPr="007F0693">
        <w:rPr>
          <w:rFonts w:eastAsia="Arial" w:cs="Arial"/>
          <w:sz w:val="22"/>
          <w:szCs w:val="22"/>
        </w:rPr>
        <w:t>da América Latina e Caribe</w:t>
      </w:r>
    </w:p>
    <w:p w14:paraId="34E07D66" w14:textId="7D78C595" w:rsidR="00A3447F" w:rsidRDefault="00A3447F" w:rsidP="00A3447F">
      <w:pPr>
        <w:pStyle w:val="PargrafodaLista"/>
        <w:spacing w:after="0" w:line="240" w:lineRule="auto"/>
        <w:jc w:val="both"/>
        <w:rPr>
          <w:rFonts w:eastAsia="Arial" w:cs="Arial"/>
          <w:sz w:val="22"/>
          <w:szCs w:val="22"/>
        </w:rPr>
      </w:pPr>
    </w:p>
    <w:p w14:paraId="6C5DB3ED" w14:textId="7D2202DA" w:rsidR="00741B8A" w:rsidRPr="004B62EA" w:rsidRDefault="00741B8A" w:rsidP="00741B8A">
      <w:pPr>
        <w:pStyle w:val="PargrafodaLista"/>
        <w:spacing w:after="0" w:line="240" w:lineRule="auto"/>
        <w:jc w:val="right"/>
        <w:rPr>
          <w:rFonts w:eastAsia="Arial" w:cs="Arial"/>
        </w:rPr>
      </w:pPr>
      <w:r w:rsidRPr="004B62EA">
        <w:rPr>
          <w:rFonts w:eastAsia="Arial" w:cs="Arial"/>
        </w:rPr>
        <w:lastRenderedPageBreak/>
        <w:t>A mulher que recebeu asas de Deus</w:t>
      </w:r>
    </w:p>
    <w:p w14:paraId="05E3C296" w14:textId="1CD47177" w:rsidR="00741B8A" w:rsidRPr="004B62EA" w:rsidRDefault="00741B8A" w:rsidP="00741B8A">
      <w:pPr>
        <w:pStyle w:val="PargrafodaLista"/>
        <w:spacing w:after="0" w:line="240" w:lineRule="auto"/>
        <w:jc w:val="right"/>
        <w:rPr>
          <w:rFonts w:eastAsia="Arial" w:cs="Arial"/>
        </w:rPr>
      </w:pPr>
      <w:r w:rsidRPr="004B62EA">
        <w:rPr>
          <w:rFonts w:eastAsia="Arial" w:cs="Arial"/>
        </w:rPr>
        <w:t>Apocalipse 12.1-6,13-16</w:t>
      </w:r>
    </w:p>
    <w:p w14:paraId="598A2260" w14:textId="5696C03E" w:rsidR="00FC1F39" w:rsidRDefault="00FF7953" w:rsidP="00FF7953">
      <w:pPr>
        <w:spacing w:after="0"/>
        <w:jc w:val="center"/>
        <w:rPr>
          <w:rFonts w:eastAsia="Arial" w:cs="Arial"/>
          <w:b/>
          <w:color w:val="FFFFFF"/>
          <w:sz w:val="32"/>
          <w:szCs w:val="32"/>
        </w:rPr>
      </w:pPr>
      <w:r>
        <w:rPr>
          <w:rFonts w:eastAsia="Arial" w:cs="Arial"/>
          <w:b/>
          <w:noProof/>
          <w:color w:val="FFFFFF"/>
          <w:sz w:val="32"/>
          <w:szCs w:val="32"/>
        </w:rPr>
        <w:drawing>
          <wp:inline distT="0" distB="0" distL="0" distR="0" wp14:anchorId="06384536" wp14:editId="19AC70A6">
            <wp:extent cx="6480810" cy="7815580"/>
            <wp:effectExtent l="0" t="0" r="0" b="0"/>
            <wp:docPr id="12687574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81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B4451" w14:textId="2D00AAEA" w:rsidR="00FF7953" w:rsidRPr="004B62EA" w:rsidRDefault="00F9399E" w:rsidP="00F9399E">
      <w:pPr>
        <w:spacing w:after="0"/>
        <w:jc w:val="right"/>
        <w:rPr>
          <w:rFonts w:eastAsia="Arial" w:cs="Arial"/>
          <w:bCs/>
        </w:rPr>
      </w:pPr>
      <w:r w:rsidRPr="004B62EA">
        <w:rPr>
          <w:rFonts w:eastAsia="Arial" w:cs="Arial"/>
          <w:bCs/>
        </w:rPr>
        <w:t xml:space="preserve">Ilustração: </w:t>
      </w:r>
      <w:r w:rsidR="00BD0C29">
        <w:rPr>
          <w:rFonts w:eastAsia="Arial" w:cs="Arial"/>
          <w:bCs/>
        </w:rPr>
        <w:t>Ateliê 15</w:t>
      </w:r>
    </w:p>
    <w:p w14:paraId="68BCE8DD" w14:textId="77777777" w:rsidR="00F9399E" w:rsidRDefault="00F9399E" w:rsidP="00F9399E">
      <w:pPr>
        <w:spacing w:after="0"/>
        <w:jc w:val="right"/>
        <w:rPr>
          <w:rFonts w:eastAsia="Arial" w:cs="Arial"/>
          <w:b/>
          <w:sz w:val="32"/>
          <w:szCs w:val="32"/>
        </w:rPr>
      </w:pPr>
    </w:p>
    <w:p w14:paraId="19EC94C4" w14:textId="77777777" w:rsidR="00F9399E" w:rsidRDefault="00F9399E" w:rsidP="00F9399E">
      <w:pPr>
        <w:spacing w:after="0"/>
        <w:jc w:val="right"/>
        <w:rPr>
          <w:rFonts w:eastAsia="Arial" w:cs="Arial"/>
          <w:b/>
          <w:sz w:val="32"/>
          <w:szCs w:val="32"/>
        </w:rPr>
      </w:pPr>
    </w:p>
    <w:p w14:paraId="278A299C" w14:textId="77777777" w:rsidR="00F9399E" w:rsidRPr="00741B8A" w:rsidRDefault="00F9399E" w:rsidP="00F9399E">
      <w:pPr>
        <w:spacing w:after="0"/>
        <w:jc w:val="right"/>
        <w:rPr>
          <w:rFonts w:eastAsia="Arial" w:cs="Arial"/>
          <w:b/>
          <w:sz w:val="32"/>
          <w:szCs w:val="32"/>
        </w:rPr>
      </w:pPr>
    </w:p>
    <w:p w14:paraId="6812397D" w14:textId="548BC1EB" w:rsidR="00A4694B" w:rsidRDefault="00D42433" w:rsidP="00A4694B">
      <w:pPr>
        <w:shd w:val="clear" w:color="auto" w:fill="7347A3"/>
        <w:spacing w:after="0"/>
        <w:jc w:val="center"/>
        <w:rPr>
          <w:rFonts w:eastAsia="Arial" w:cs="Arial"/>
          <w:b/>
          <w:color w:val="FFFFFF"/>
          <w:sz w:val="32"/>
          <w:szCs w:val="32"/>
        </w:rPr>
      </w:pPr>
      <w:r>
        <w:rPr>
          <w:rFonts w:eastAsia="Arial" w:cs="Arial"/>
          <w:b/>
          <w:noProof/>
          <w:color w:val="FFFFFF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407C39F" wp14:editId="6DE10EF7">
            <wp:simplePos x="0" y="0"/>
            <wp:positionH relativeFrom="margin">
              <wp:align>left</wp:align>
            </wp:positionH>
            <wp:positionV relativeFrom="paragraph">
              <wp:posOffset>59300</wp:posOffset>
            </wp:positionV>
            <wp:extent cx="1557550" cy="1867290"/>
            <wp:effectExtent l="0" t="0" r="5080" b="0"/>
            <wp:wrapNone/>
            <wp:docPr id="13535428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50" cy="18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3D8B0" w14:textId="0594BC19" w:rsidR="00A4694B" w:rsidRPr="00836483" w:rsidRDefault="0003383C" w:rsidP="00A4694B">
      <w:pPr>
        <w:shd w:val="clear" w:color="auto" w:fill="7347A3"/>
        <w:spacing w:after="0"/>
        <w:jc w:val="center"/>
        <w:rPr>
          <w:rFonts w:eastAsia="Arial" w:cs="Arial"/>
          <w:b/>
          <w:color w:val="FFFFFF"/>
          <w:sz w:val="32"/>
          <w:szCs w:val="32"/>
        </w:rPr>
      </w:pPr>
      <w:r>
        <w:rPr>
          <w:rFonts w:eastAsia="Arial" w:cs="Arial"/>
          <w:b/>
          <w:color w:val="FFFFFF"/>
          <w:sz w:val="32"/>
          <w:szCs w:val="32"/>
        </w:rPr>
        <w:t xml:space="preserve">             </w:t>
      </w:r>
      <w:r w:rsidR="00A4694B" w:rsidRPr="00836483">
        <w:rPr>
          <w:rFonts w:eastAsia="Arial" w:cs="Arial"/>
          <w:b/>
          <w:color w:val="FFFFFF"/>
          <w:sz w:val="32"/>
          <w:szCs w:val="32"/>
        </w:rPr>
        <w:t>A mulher que recebeu asas de Deus:</w:t>
      </w:r>
    </w:p>
    <w:p w14:paraId="487C8DBC" w14:textId="7E6299D1" w:rsidR="00A4694B" w:rsidRDefault="0003383C" w:rsidP="00A4694B">
      <w:pPr>
        <w:shd w:val="clear" w:color="auto" w:fill="7347A3"/>
        <w:spacing w:after="0"/>
        <w:jc w:val="center"/>
        <w:rPr>
          <w:rFonts w:eastAsia="Arial" w:cs="Arial"/>
          <w:b/>
          <w:color w:val="FFFFFF"/>
          <w:sz w:val="32"/>
          <w:szCs w:val="32"/>
        </w:rPr>
      </w:pPr>
      <w:r>
        <w:rPr>
          <w:rFonts w:eastAsia="Arial" w:cs="Arial"/>
          <w:b/>
          <w:color w:val="FFFFFF"/>
          <w:sz w:val="32"/>
          <w:szCs w:val="32"/>
        </w:rPr>
        <w:t xml:space="preserve">             </w:t>
      </w:r>
      <w:r w:rsidR="00A4694B" w:rsidRPr="00836483">
        <w:rPr>
          <w:rFonts w:eastAsia="Arial" w:cs="Arial"/>
          <w:b/>
          <w:color w:val="FFFFFF"/>
          <w:sz w:val="32"/>
          <w:szCs w:val="32"/>
        </w:rPr>
        <w:t>Resistência em tempo de perseguição</w:t>
      </w:r>
    </w:p>
    <w:p w14:paraId="57C0A308" w14:textId="77777777" w:rsidR="00A4694B" w:rsidRPr="00836483" w:rsidRDefault="00A4694B" w:rsidP="00A4694B">
      <w:pPr>
        <w:shd w:val="clear" w:color="auto" w:fill="7347A3"/>
        <w:spacing w:after="0"/>
        <w:jc w:val="center"/>
        <w:rPr>
          <w:rFonts w:eastAsia="Arial" w:cs="Arial"/>
          <w:b/>
          <w:color w:val="FFFFFF"/>
          <w:sz w:val="32"/>
          <w:szCs w:val="32"/>
        </w:rPr>
      </w:pPr>
    </w:p>
    <w:p w14:paraId="23379064" w14:textId="77777777" w:rsidR="00A3447F" w:rsidRPr="003B3B9B" w:rsidRDefault="00A3447F" w:rsidP="00A3447F">
      <w:pPr>
        <w:spacing w:after="0"/>
        <w:rPr>
          <w:rFonts w:cs="Arial"/>
          <w:color w:val="7030A0"/>
        </w:rPr>
      </w:pPr>
    </w:p>
    <w:p w14:paraId="5E211926" w14:textId="77777777" w:rsidR="0003383C" w:rsidRPr="004D066B" w:rsidRDefault="0003383C" w:rsidP="0003383C">
      <w:pPr>
        <w:spacing w:after="0"/>
        <w:ind w:left="4395"/>
        <w:jc w:val="right"/>
        <w:rPr>
          <w:rFonts w:cs="Arial"/>
          <w:i/>
        </w:rPr>
      </w:pPr>
      <w:bookmarkStart w:id="0" w:name="_Hlk192159674"/>
      <w:r w:rsidRPr="00376D27">
        <w:rPr>
          <w:sz w:val="20"/>
          <w:szCs w:val="20"/>
        </w:rPr>
        <w:t xml:space="preserve">Musicista Dra. Soraya </w:t>
      </w:r>
      <w:bookmarkStart w:id="1" w:name="_Hlk192155187"/>
      <w:r w:rsidRPr="00376D27">
        <w:rPr>
          <w:sz w:val="20"/>
          <w:szCs w:val="20"/>
        </w:rPr>
        <w:t>Heinrich</w:t>
      </w:r>
      <w:bookmarkEnd w:id="1"/>
      <w:r w:rsidRPr="00376D27">
        <w:rPr>
          <w:sz w:val="20"/>
          <w:szCs w:val="20"/>
        </w:rPr>
        <w:t xml:space="preserve"> Eberle, Programa de Gênero e Religião da Faculdades EST</w:t>
      </w:r>
      <w:bookmarkEnd w:id="0"/>
      <w:r w:rsidRPr="004D066B">
        <w:rPr>
          <w:rStyle w:val="Refdenotaderodap"/>
          <w:rFonts w:cs="Arial"/>
        </w:rPr>
        <w:footnoteReference w:id="1"/>
      </w:r>
    </w:p>
    <w:p w14:paraId="25AB1A1B" w14:textId="77777777" w:rsidR="00A3447F" w:rsidRDefault="00A3447F" w:rsidP="00A3447F">
      <w:pPr>
        <w:spacing w:after="0"/>
        <w:jc w:val="center"/>
        <w:rPr>
          <w:rFonts w:cs="Arial"/>
          <w:b/>
          <w:bCs/>
          <w:color w:val="7030A0"/>
          <w:sz w:val="32"/>
          <w:szCs w:val="32"/>
        </w:rPr>
      </w:pPr>
    </w:p>
    <w:p w14:paraId="2EC921CC" w14:textId="77777777" w:rsidR="00A3447F" w:rsidRPr="00376D27" w:rsidRDefault="00A3447F" w:rsidP="00A3447F">
      <w:pPr>
        <w:spacing w:after="0"/>
        <w:jc w:val="center"/>
        <w:rPr>
          <w:rFonts w:cs="Arial"/>
          <w:b/>
          <w:bCs/>
          <w:color w:val="7030A0"/>
          <w:sz w:val="28"/>
          <w:szCs w:val="28"/>
        </w:rPr>
      </w:pPr>
      <w:r w:rsidRPr="00376D27">
        <w:rPr>
          <w:rFonts w:cs="Arial"/>
          <w:b/>
          <w:bCs/>
          <w:color w:val="7030A0"/>
          <w:sz w:val="28"/>
          <w:szCs w:val="28"/>
        </w:rPr>
        <w:t>LITURGIA DE ENTRADA</w:t>
      </w:r>
    </w:p>
    <w:p w14:paraId="045173B4" w14:textId="77777777" w:rsidR="008C101B" w:rsidRPr="004D066B" w:rsidRDefault="008C101B" w:rsidP="003D363F">
      <w:pPr>
        <w:spacing w:after="0"/>
        <w:jc w:val="center"/>
        <w:rPr>
          <w:rFonts w:cs="Arial"/>
          <w:b/>
          <w:bCs/>
        </w:rPr>
      </w:pPr>
    </w:p>
    <w:p w14:paraId="6F3F29F4" w14:textId="77777777" w:rsidR="00735955" w:rsidRPr="004D066B" w:rsidRDefault="00735955" w:rsidP="003D363F">
      <w:pPr>
        <w:spacing w:after="0"/>
        <w:rPr>
          <w:rFonts w:cs="Arial"/>
          <w:b/>
          <w:bCs/>
        </w:rPr>
      </w:pPr>
    </w:p>
    <w:p w14:paraId="58A6742A" w14:textId="77777777" w:rsidR="00A616BB" w:rsidRDefault="00A616BB" w:rsidP="003B5D63">
      <w:pPr>
        <w:spacing w:before="120" w:after="120"/>
        <w:jc w:val="both"/>
        <w:rPr>
          <w:rFonts w:cs="Arial"/>
          <w:b/>
          <w:bCs/>
          <w:color w:val="7030A0"/>
        </w:rPr>
        <w:sectPr w:rsidR="00A616BB" w:rsidSect="00F67C61">
          <w:footerReference w:type="default" r:id="rId12"/>
          <w:pgSz w:w="11906" w:h="16838"/>
          <w:pgMar w:top="1134" w:right="851" w:bottom="851" w:left="851" w:header="708" w:footer="708" w:gutter="0"/>
          <w:cols w:space="708"/>
          <w:docGrid w:linePitch="360"/>
        </w:sectPr>
      </w:pPr>
    </w:p>
    <w:p w14:paraId="55F87F0F" w14:textId="78C4281A" w:rsidR="00735955" w:rsidRPr="004D066B" w:rsidRDefault="00735955" w:rsidP="003B5D63">
      <w:pPr>
        <w:spacing w:before="120" w:after="12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Acolhida</w:t>
      </w:r>
      <w:r w:rsidR="00AB1409" w:rsidRPr="004D066B">
        <w:rPr>
          <w:rFonts w:cs="Arial"/>
          <w:b/>
          <w:bCs/>
          <w:color w:val="7030A0"/>
        </w:rPr>
        <w:t xml:space="preserve"> e </w:t>
      </w:r>
      <w:r w:rsidR="00626FA0" w:rsidRPr="004D066B">
        <w:rPr>
          <w:rFonts w:cs="Arial"/>
          <w:b/>
          <w:bCs/>
          <w:color w:val="7030A0"/>
        </w:rPr>
        <w:t>s</w:t>
      </w:r>
      <w:r w:rsidRPr="004D066B">
        <w:rPr>
          <w:rFonts w:cs="Arial"/>
          <w:b/>
          <w:bCs/>
          <w:color w:val="7030A0"/>
        </w:rPr>
        <w:t>audação</w:t>
      </w:r>
      <w:r w:rsidR="00AB1409" w:rsidRPr="004D066B">
        <w:rPr>
          <w:rFonts w:cs="Arial"/>
          <w:b/>
          <w:bCs/>
          <w:color w:val="7030A0"/>
        </w:rPr>
        <w:t xml:space="preserve"> informal</w:t>
      </w:r>
      <w:r w:rsidRPr="004D066B">
        <w:rPr>
          <w:rFonts w:cs="Arial"/>
          <w:b/>
          <w:bCs/>
          <w:color w:val="7030A0"/>
        </w:rPr>
        <w:t xml:space="preserve"> </w:t>
      </w:r>
    </w:p>
    <w:p w14:paraId="26535BCE" w14:textId="0D44091B" w:rsidR="003B5D63" w:rsidRPr="004D066B" w:rsidRDefault="00735955" w:rsidP="003B5D63">
      <w:pPr>
        <w:spacing w:after="0"/>
        <w:jc w:val="both"/>
        <w:rPr>
          <w:rFonts w:cs="Arial"/>
          <w:i/>
          <w:iCs/>
          <w:color w:val="7030A0"/>
        </w:rPr>
      </w:pPr>
      <w:r w:rsidRPr="004D066B">
        <w:rPr>
          <w:rFonts w:cs="Arial"/>
        </w:rPr>
        <w:t xml:space="preserve">L: Com muita alegria e entusiasmo acolhemos vocês para </w:t>
      </w:r>
      <w:r w:rsidR="0082271D" w:rsidRPr="004D066B">
        <w:rPr>
          <w:rFonts w:cs="Arial"/>
        </w:rPr>
        <w:t xml:space="preserve">este </w:t>
      </w:r>
      <w:r w:rsidR="00AB1409" w:rsidRPr="004D066B">
        <w:rPr>
          <w:rFonts w:cs="Arial"/>
        </w:rPr>
        <w:t>culto</w:t>
      </w:r>
      <w:r w:rsidRPr="004D066B">
        <w:rPr>
          <w:rFonts w:cs="Arial"/>
        </w:rPr>
        <w:t>,</w:t>
      </w:r>
      <w:r w:rsidR="00AB1409" w:rsidRPr="004D066B">
        <w:rPr>
          <w:rFonts w:cs="Arial"/>
        </w:rPr>
        <w:t xml:space="preserve"> </w:t>
      </w:r>
      <w:r w:rsidRPr="004D066B">
        <w:rPr>
          <w:rFonts w:cs="Arial"/>
        </w:rPr>
        <w:t>que t</w:t>
      </w:r>
      <w:r w:rsidR="00AB1409" w:rsidRPr="004D066B">
        <w:rPr>
          <w:rFonts w:cs="Arial"/>
        </w:rPr>
        <w:t>em</w:t>
      </w:r>
      <w:r w:rsidRPr="004D066B">
        <w:rPr>
          <w:rFonts w:cs="Arial"/>
        </w:rPr>
        <w:t xml:space="preserve"> como tema “</w:t>
      </w:r>
      <w:r w:rsidR="00AC3666" w:rsidRPr="004D066B">
        <w:rPr>
          <w:rFonts w:cs="Arial"/>
        </w:rPr>
        <w:t xml:space="preserve">A mulher que recebeu asas de Deus: </w:t>
      </w:r>
      <w:r w:rsidR="0063660B" w:rsidRPr="004D066B">
        <w:rPr>
          <w:rFonts w:cs="Arial"/>
        </w:rPr>
        <w:t>Resist</w:t>
      </w:r>
      <w:r w:rsidR="00626FA0" w:rsidRPr="004D066B">
        <w:rPr>
          <w:rFonts w:cs="Arial"/>
        </w:rPr>
        <w:t>ê</w:t>
      </w:r>
      <w:r w:rsidR="0063660B" w:rsidRPr="004D066B">
        <w:rPr>
          <w:rFonts w:cs="Arial"/>
        </w:rPr>
        <w:t>ncia em tempo de perseguição</w:t>
      </w:r>
      <w:r w:rsidR="00D37320" w:rsidRPr="004D066B">
        <w:rPr>
          <w:rFonts w:cs="Arial"/>
        </w:rPr>
        <w:t>:</w:t>
      </w:r>
      <w:r w:rsidRPr="004D066B">
        <w:rPr>
          <w:rFonts w:cs="Arial"/>
        </w:rPr>
        <w:t>”, baseado no</w:t>
      </w:r>
      <w:r w:rsidR="00AB1409" w:rsidRPr="004D066B">
        <w:rPr>
          <w:rFonts w:cs="Arial"/>
        </w:rPr>
        <w:t xml:space="preserve"> </w:t>
      </w:r>
      <w:r w:rsidRPr="004D066B">
        <w:rPr>
          <w:rFonts w:cs="Arial"/>
        </w:rPr>
        <w:t>livro de Apocalipse</w:t>
      </w:r>
      <w:r w:rsidR="00AB1409" w:rsidRPr="004D066B">
        <w:rPr>
          <w:rFonts w:cs="Arial"/>
        </w:rPr>
        <w:t>.</w:t>
      </w:r>
      <w:r w:rsidR="003B5D63" w:rsidRPr="004D066B">
        <w:rPr>
          <w:rFonts w:cs="Arial"/>
          <w:i/>
          <w:iCs/>
          <w:color w:val="7030A0"/>
        </w:rPr>
        <w:t xml:space="preserve"> [Recordar o 8 de março</w:t>
      </w:r>
      <w:r w:rsidR="00697153" w:rsidRPr="004D066B">
        <w:rPr>
          <w:rFonts w:cs="Arial"/>
          <w:i/>
          <w:iCs/>
          <w:color w:val="7030A0"/>
        </w:rPr>
        <w:t xml:space="preserve">, </w:t>
      </w:r>
      <w:r w:rsidR="003B5D63" w:rsidRPr="004D066B">
        <w:rPr>
          <w:rFonts w:cs="Arial"/>
          <w:i/>
          <w:iCs/>
          <w:color w:val="7030A0"/>
        </w:rPr>
        <w:t>o motivo de estarmos reunidas e reunidos nesse dia</w:t>
      </w:r>
      <w:r w:rsidR="00697153" w:rsidRPr="004D066B">
        <w:rPr>
          <w:rFonts w:cs="Arial"/>
          <w:i/>
          <w:iCs/>
          <w:color w:val="7030A0"/>
        </w:rPr>
        <w:t>]</w:t>
      </w:r>
      <w:r w:rsidR="003B5D63" w:rsidRPr="004D066B">
        <w:rPr>
          <w:rFonts w:cs="Arial"/>
          <w:i/>
          <w:iCs/>
          <w:color w:val="7030A0"/>
        </w:rPr>
        <w:t xml:space="preserve">. </w:t>
      </w:r>
    </w:p>
    <w:p w14:paraId="7D42274F" w14:textId="7D39722E" w:rsidR="00735955" w:rsidRPr="004D066B" w:rsidRDefault="00735955" w:rsidP="003D363F">
      <w:pPr>
        <w:spacing w:after="0"/>
        <w:jc w:val="both"/>
        <w:rPr>
          <w:rFonts w:cs="Arial"/>
        </w:rPr>
      </w:pPr>
    </w:p>
    <w:p w14:paraId="47318C60" w14:textId="77777777" w:rsidR="0082271D" w:rsidRPr="004D066B" w:rsidRDefault="0082271D" w:rsidP="003D363F">
      <w:pPr>
        <w:spacing w:after="0"/>
        <w:jc w:val="both"/>
        <w:rPr>
          <w:rFonts w:cs="Arial"/>
        </w:rPr>
      </w:pPr>
    </w:p>
    <w:p w14:paraId="2193C407" w14:textId="272FDC9D" w:rsidR="00AB1409" w:rsidRPr="004D066B" w:rsidRDefault="00AB1409" w:rsidP="003B5D63">
      <w:pPr>
        <w:spacing w:after="12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Litania de entrada</w:t>
      </w:r>
    </w:p>
    <w:p w14:paraId="6DEB098B" w14:textId="77777777" w:rsidR="00735955" w:rsidRPr="004D066B" w:rsidRDefault="00735955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>L: Bem-vindas todas as pessoas que estão aqui para este encontro!</w:t>
      </w:r>
    </w:p>
    <w:p w14:paraId="6CD9FF79" w14:textId="77777777" w:rsidR="00735955" w:rsidRPr="004D066B" w:rsidRDefault="00735955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>Venham todas que estão cansadas e sobrecarregadas.</w:t>
      </w:r>
    </w:p>
    <w:p w14:paraId="022AA70B" w14:textId="77777777" w:rsidR="00735955" w:rsidRPr="004D066B" w:rsidRDefault="00735955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>Venham todas as que estão doentes.</w:t>
      </w:r>
    </w:p>
    <w:p w14:paraId="3956FBA2" w14:textId="77777777" w:rsidR="00735955" w:rsidRPr="004D066B" w:rsidRDefault="00735955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>Venham todas que precisam de cuidado e proteção.</w:t>
      </w:r>
    </w:p>
    <w:p w14:paraId="3364ECD6" w14:textId="12C3C9CF" w:rsidR="00735955" w:rsidRPr="004D066B" w:rsidRDefault="00AB1409" w:rsidP="003B5D63">
      <w:pPr>
        <w:spacing w:before="120"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T:</w:t>
      </w:r>
      <w:r w:rsidR="0095374D" w:rsidRPr="004D066B">
        <w:rPr>
          <w:rFonts w:cs="Arial"/>
          <w:b/>
          <w:bCs/>
        </w:rPr>
        <w:t xml:space="preserve"> </w:t>
      </w:r>
      <w:r w:rsidR="00735955" w:rsidRPr="004D066B">
        <w:rPr>
          <w:rFonts w:cs="Arial"/>
          <w:b/>
          <w:bCs/>
        </w:rPr>
        <w:t>Nós viemos para debaixo das asas de Deus, de seu Filho Jesus e do Espírito Santo.</w:t>
      </w:r>
    </w:p>
    <w:p w14:paraId="129C95A9" w14:textId="77777777" w:rsidR="00735955" w:rsidRPr="004D066B" w:rsidRDefault="00735955" w:rsidP="003B5D63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L: Deus nos acolhe e nos dá sua proteção.</w:t>
      </w:r>
    </w:p>
    <w:p w14:paraId="1C263F07" w14:textId="5CEAF175" w:rsidR="00735955" w:rsidRPr="004D066B" w:rsidRDefault="0082271D" w:rsidP="003B5D63">
      <w:pPr>
        <w:spacing w:before="120"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735955" w:rsidRPr="004D066B">
        <w:rPr>
          <w:rFonts w:cs="Arial"/>
          <w:b/>
          <w:bCs/>
        </w:rPr>
        <w:t>: Deus, Pai e Mãe, acolhe-nos e não mais teremos medo.</w:t>
      </w:r>
    </w:p>
    <w:p w14:paraId="024C9FBA" w14:textId="4C296EFA" w:rsidR="00735955" w:rsidRPr="004D066B" w:rsidRDefault="00735955" w:rsidP="003B5D63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L: Tu és a fonte do cuidado: estend</w:t>
      </w:r>
      <w:r w:rsidR="002E26AE" w:rsidRPr="004D066B">
        <w:rPr>
          <w:rFonts w:cs="Arial"/>
        </w:rPr>
        <w:t>a</w:t>
      </w:r>
      <w:r w:rsidRPr="004D066B">
        <w:rPr>
          <w:rFonts w:cs="Arial"/>
        </w:rPr>
        <w:t xml:space="preserve"> tuas asas sobre nós.</w:t>
      </w:r>
    </w:p>
    <w:p w14:paraId="50984E2E" w14:textId="2F55F1AB" w:rsidR="00735955" w:rsidRPr="004D066B" w:rsidRDefault="0082271D" w:rsidP="003B5D63">
      <w:pPr>
        <w:spacing w:before="120"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735955" w:rsidRPr="004D066B">
        <w:rPr>
          <w:rFonts w:cs="Arial"/>
          <w:b/>
          <w:bCs/>
        </w:rPr>
        <w:t>: Venham para debaixo das asas de Deus, fonte de amor e de justiça.</w:t>
      </w:r>
    </w:p>
    <w:p w14:paraId="7DFC099C" w14:textId="0A1E48E3" w:rsidR="00735955" w:rsidRPr="004D066B" w:rsidRDefault="00735955" w:rsidP="003B5D63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L: Tu és a fonte de proteção: d</w:t>
      </w:r>
      <w:r w:rsidR="00AB1409" w:rsidRPr="004D066B">
        <w:rPr>
          <w:rFonts w:cs="Arial"/>
        </w:rPr>
        <w:t>á</w:t>
      </w:r>
      <w:r w:rsidRPr="004D066B">
        <w:rPr>
          <w:rFonts w:cs="Arial"/>
        </w:rPr>
        <w:t>-nos asas fortes para voar!</w:t>
      </w:r>
    </w:p>
    <w:p w14:paraId="4909A0C7" w14:textId="0CA502DD" w:rsidR="00735955" w:rsidRPr="004D066B" w:rsidRDefault="00735955" w:rsidP="003B5D63">
      <w:pPr>
        <w:spacing w:before="120"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T: Tu nos</w:t>
      </w:r>
      <w:r w:rsidR="00CD654A" w:rsidRPr="004D066B">
        <w:rPr>
          <w:rFonts w:cs="Arial"/>
          <w:b/>
          <w:bCs/>
        </w:rPr>
        <w:t xml:space="preserve"> </w:t>
      </w:r>
      <w:r w:rsidRPr="004D066B">
        <w:rPr>
          <w:rFonts w:cs="Arial"/>
          <w:b/>
          <w:bCs/>
        </w:rPr>
        <w:t>juda</w:t>
      </w:r>
      <w:r w:rsidR="003913C6" w:rsidRPr="004D066B">
        <w:rPr>
          <w:rFonts w:cs="Arial"/>
          <w:b/>
          <w:bCs/>
        </w:rPr>
        <w:t>s</w:t>
      </w:r>
      <w:r w:rsidRPr="004D066B">
        <w:rPr>
          <w:rFonts w:cs="Arial"/>
          <w:b/>
          <w:bCs/>
        </w:rPr>
        <w:t xml:space="preserve"> a prosseguir: proteja-nos em todos os caminhos. Amém.</w:t>
      </w:r>
    </w:p>
    <w:p w14:paraId="7055E5CE" w14:textId="77777777" w:rsidR="00AB1409" w:rsidRPr="004D066B" w:rsidRDefault="00AB1409" w:rsidP="003D363F">
      <w:pPr>
        <w:spacing w:after="0"/>
        <w:jc w:val="both"/>
        <w:rPr>
          <w:rFonts w:cs="Arial"/>
        </w:rPr>
      </w:pPr>
    </w:p>
    <w:p w14:paraId="1169DCEB" w14:textId="7C2E01EF" w:rsidR="00735955" w:rsidRPr="004D066B" w:rsidRDefault="0082271D" w:rsidP="00697153">
      <w:pPr>
        <w:spacing w:after="12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Canto</w:t>
      </w:r>
    </w:p>
    <w:p w14:paraId="24C86683" w14:textId="77321DE8" w:rsidR="0082271D" w:rsidRPr="004D066B" w:rsidRDefault="00871631" w:rsidP="003D363F">
      <w:pPr>
        <w:spacing w:after="0"/>
        <w:jc w:val="both"/>
        <w:rPr>
          <w:rFonts w:cs="Arial"/>
        </w:rPr>
      </w:pPr>
      <w:r w:rsidRPr="004D066B">
        <w:rPr>
          <w:rFonts w:cs="Arial"/>
          <w:b/>
          <w:bCs/>
        </w:rPr>
        <w:t xml:space="preserve">T: </w:t>
      </w:r>
      <w:r w:rsidR="0082271D" w:rsidRPr="004D066B">
        <w:rPr>
          <w:rFonts w:cs="Arial"/>
          <w:b/>
          <w:bCs/>
        </w:rPr>
        <w:t>LCI 524</w:t>
      </w:r>
      <w:r w:rsidR="0082271D" w:rsidRPr="004D066B">
        <w:rPr>
          <w:rFonts w:cs="Arial"/>
        </w:rPr>
        <w:t xml:space="preserve"> </w:t>
      </w:r>
      <w:r w:rsidR="00B740C5" w:rsidRPr="004D066B">
        <w:rPr>
          <w:rFonts w:cs="Arial"/>
        </w:rPr>
        <w:t xml:space="preserve">– </w:t>
      </w:r>
      <w:r w:rsidR="0082271D" w:rsidRPr="004D066B">
        <w:rPr>
          <w:rFonts w:cs="Arial"/>
          <w:b/>
          <w:bCs/>
        </w:rPr>
        <w:t xml:space="preserve">Xote da </w:t>
      </w:r>
      <w:r w:rsidR="003B422C" w:rsidRPr="004D066B">
        <w:rPr>
          <w:rFonts w:cs="Arial"/>
          <w:b/>
          <w:bCs/>
        </w:rPr>
        <w:t>v</w:t>
      </w:r>
      <w:r w:rsidR="0082271D" w:rsidRPr="004D066B">
        <w:rPr>
          <w:rFonts w:cs="Arial"/>
          <w:b/>
          <w:bCs/>
        </w:rPr>
        <w:t>itória</w:t>
      </w:r>
    </w:p>
    <w:p w14:paraId="660DE885" w14:textId="77777777" w:rsidR="003D363F" w:rsidRPr="004D066B" w:rsidRDefault="003D363F" w:rsidP="003D363F">
      <w:pPr>
        <w:spacing w:after="0"/>
        <w:jc w:val="both"/>
        <w:rPr>
          <w:rFonts w:cs="Arial"/>
          <w:b/>
          <w:bCs/>
        </w:rPr>
      </w:pPr>
    </w:p>
    <w:p w14:paraId="6F760DF4" w14:textId="63241485" w:rsidR="005F0BBC" w:rsidRPr="004D066B" w:rsidRDefault="005F0BBC" w:rsidP="003D363F">
      <w:pPr>
        <w:spacing w:after="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 xml:space="preserve">Oração do </w:t>
      </w:r>
      <w:r w:rsidR="00A01000" w:rsidRPr="004D066B">
        <w:rPr>
          <w:rFonts w:cs="Arial"/>
          <w:b/>
          <w:bCs/>
          <w:color w:val="7030A0"/>
        </w:rPr>
        <w:t>d</w:t>
      </w:r>
      <w:r w:rsidRPr="004D066B">
        <w:rPr>
          <w:rFonts w:cs="Arial"/>
          <w:b/>
          <w:bCs/>
          <w:color w:val="7030A0"/>
        </w:rPr>
        <w:t>ia</w:t>
      </w:r>
    </w:p>
    <w:p w14:paraId="26B2DE8F" w14:textId="7B9E31B7" w:rsidR="0082271D" w:rsidRPr="004D066B" w:rsidRDefault="0082271D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 xml:space="preserve">Deus, nossa esperança: tu renovas nosso vigor a cada dia, dando-nos condições para resistir e superar tantas e muitas adversidades. Em Jesus, nos deste a possibilidade de ver a vida abundante que preparaste para nós. Te pedimos: </w:t>
      </w:r>
      <w:r w:rsidR="00F56838" w:rsidRPr="004D066B">
        <w:rPr>
          <w:rFonts w:cs="Arial"/>
        </w:rPr>
        <w:t xml:space="preserve">dá-nos hoje a força, a esperança e a proteção que necessitamos para viver esse dia e todos os desafios de nosso tempo. Para que sigamos fortalecidas e fortalecidos, semeando a esperança de teu Reino nesse mundo. Te pedimos em nome de Jesus Cristo, na unidade da </w:t>
      </w:r>
      <w:r w:rsidR="00F56838" w:rsidRPr="004D066B">
        <w:rPr>
          <w:rFonts w:cs="Arial"/>
          <w:i/>
        </w:rPr>
        <w:t>Ruah</w:t>
      </w:r>
      <w:r w:rsidR="00F56838" w:rsidRPr="004D066B">
        <w:rPr>
          <w:rFonts w:cs="Arial"/>
        </w:rPr>
        <w:t xml:space="preserve">, força criativa de vida. </w:t>
      </w:r>
    </w:p>
    <w:p w14:paraId="5F59F640" w14:textId="49E8CD53" w:rsidR="00F56838" w:rsidRPr="004D066B" w:rsidRDefault="00F56838" w:rsidP="003D363F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 xml:space="preserve">T: Amém. </w:t>
      </w:r>
    </w:p>
    <w:p w14:paraId="04C34C3F" w14:textId="77777777" w:rsidR="00A616BB" w:rsidRDefault="00A616BB" w:rsidP="003D363F">
      <w:pPr>
        <w:spacing w:after="0"/>
        <w:jc w:val="center"/>
        <w:rPr>
          <w:rFonts w:cs="Arial"/>
          <w:b/>
          <w:bCs/>
          <w:color w:val="7030A0"/>
          <w:sz w:val="32"/>
          <w:szCs w:val="32"/>
        </w:rPr>
        <w:sectPr w:rsidR="00A616BB" w:rsidSect="00A616BB">
          <w:type w:val="continuous"/>
          <w:pgSz w:w="11906" w:h="16838"/>
          <w:pgMar w:top="1134" w:right="851" w:bottom="851" w:left="851" w:header="708" w:footer="708" w:gutter="0"/>
          <w:cols w:num="2" w:space="708"/>
          <w:docGrid w:linePitch="360"/>
        </w:sectPr>
      </w:pPr>
    </w:p>
    <w:p w14:paraId="3C8C19EA" w14:textId="7539599A" w:rsidR="005F0BBC" w:rsidRDefault="00F56838" w:rsidP="003D363F">
      <w:pPr>
        <w:spacing w:after="0"/>
        <w:jc w:val="center"/>
        <w:rPr>
          <w:rFonts w:cs="Arial"/>
          <w:b/>
          <w:bCs/>
          <w:color w:val="7030A0"/>
          <w:sz w:val="28"/>
          <w:szCs w:val="28"/>
        </w:rPr>
      </w:pPr>
      <w:r w:rsidRPr="00376D27">
        <w:rPr>
          <w:rFonts w:cs="Arial"/>
          <w:b/>
          <w:bCs/>
          <w:color w:val="7030A0"/>
          <w:sz w:val="28"/>
          <w:szCs w:val="28"/>
        </w:rPr>
        <w:lastRenderedPageBreak/>
        <w:t>LITURGIA DA PALAVRA</w:t>
      </w:r>
    </w:p>
    <w:p w14:paraId="434A0E56" w14:textId="77777777" w:rsidR="00A616BB" w:rsidRPr="00376D27" w:rsidRDefault="00A616BB" w:rsidP="003D363F">
      <w:pPr>
        <w:spacing w:after="0"/>
        <w:jc w:val="center"/>
        <w:rPr>
          <w:rFonts w:cs="Arial"/>
          <w:b/>
          <w:bCs/>
          <w:color w:val="7030A0"/>
          <w:sz w:val="28"/>
          <w:szCs w:val="28"/>
        </w:rPr>
      </w:pPr>
    </w:p>
    <w:p w14:paraId="5350D052" w14:textId="77777777" w:rsidR="00A616BB" w:rsidRDefault="00A616BB" w:rsidP="00C90715">
      <w:pPr>
        <w:spacing w:after="120"/>
        <w:jc w:val="both"/>
        <w:rPr>
          <w:rFonts w:cs="Arial"/>
          <w:b/>
          <w:bCs/>
          <w:color w:val="7030A0"/>
        </w:rPr>
        <w:sectPr w:rsidR="00A616BB" w:rsidSect="00A616BB">
          <w:type w:val="continuous"/>
          <w:pgSz w:w="11906" w:h="16838"/>
          <w:pgMar w:top="1134" w:right="851" w:bottom="851" w:left="851" w:header="708" w:footer="708" w:gutter="0"/>
          <w:cols w:space="708"/>
          <w:docGrid w:linePitch="360"/>
        </w:sectPr>
      </w:pPr>
    </w:p>
    <w:p w14:paraId="34E61A9D" w14:textId="4ECE2092" w:rsidR="005F0BBC" w:rsidRPr="004D066B" w:rsidRDefault="005F0BBC" w:rsidP="00C90715">
      <w:pPr>
        <w:spacing w:after="12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Leituras bíblicas</w:t>
      </w:r>
    </w:p>
    <w:p w14:paraId="374906EE" w14:textId="4603E1E0" w:rsidR="00F56838" w:rsidRPr="004D066B" w:rsidRDefault="00E94CCC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>L: A palavra de Deus é orientação no caminho da vida. Por isso</w:t>
      </w:r>
      <w:r w:rsidR="002C44A9" w:rsidRPr="004D066B">
        <w:rPr>
          <w:rFonts w:cs="Arial"/>
        </w:rPr>
        <w:t>,</w:t>
      </w:r>
      <w:r w:rsidRPr="004D066B">
        <w:rPr>
          <w:rFonts w:cs="Arial"/>
        </w:rPr>
        <w:t xml:space="preserve"> a ouvimos com devoção.</w:t>
      </w:r>
    </w:p>
    <w:p w14:paraId="62F4CA94" w14:textId="39A9EEE9" w:rsidR="00E94CCC" w:rsidRPr="004D066B" w:rsidRDefault="00E94CCC" w:rsidP="003B55AB">
      <w:pPr>
        <w:spacing w:before="120"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3D363F" w:rsidRPr="004D066B">
        <w:rPr>
          <w:rFonts w:cs="Arial"/>
          <w:b/>
          <w:bCs/>
        </w:rPr>
        <w:t xml:space="preserve">: LCI 151 </w:t>
      </w:r>
      <w:r w:rsidR="00B32EC9" w:rsidRPr="004D066B">
        <w:rPr>
          <w:rFonts w:cs="Arial"/>
          <w:b/>
          <w:bCs/>
        </w:rPr>
        <w:t xml:space="preserve">– </w:t>
      </w:r>
      <w:r w:rsidR="003D363F" w:rsidRPr="004D066B">
        <w:rPr>
          <w:rFonts w:cs="Arial"/>
          <w:b/>
          <w:bCs/>
        </w:rPr>
        <w:t>Tua Palavra é lâmpada</w:t>
      </w:r>
    </w:p>
    <w:p w14:paraId="437B944C" w14:textId="1F76EC77" w:rsidR="005F0BBC" w:rsidRPr="004D066B" w:rsidRDefault="005F0BBC" w:rsidP="003B55AB">
      <w:pPr>
        <w:spacing w:before="120" w:after="0"/>
        <w:rPr>
          <w:rFonts w:cs="Arial"/>
        </w:rPr>
      </w:pPr>
      <w:r w:rsidRPr="004D066B">
        <w:rPr>
          <w:rFonts w:cs="Arial"/>
        </w:rPr>
        <w:t>Epístola: Apocalipse 12.1-6, 13-16 (pregação)</w:t>
      </w:r>
    </w:p>
    <w:p w14:paraId="625A7DA8" w14:textId="64F65581" w:rsidR="003D363F" w:rsidRPr="004D066B" w:rsidRDefault="003D363F" w:rsidP="003B55AB">
      <w:pPr>
        <w:spacing w:before="120"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 xml:space="preserve">T: LCI 151 </w:t>
      </w:r>
      <w:r w:rsidR="00B32EC9" w:rsidRPr="004D066B">
        <w:rPr>
          <w:rFonts w:cs="Arial"/>
          <w:b/>
          <w:bCs/>
        </w:rPr>
        <w:t xml:space="preserve">– </w:t>
      </w:r>
      <w:r w:rsidRPr="004D066B">
        <w:rPr>
          <w:rFonts w:cs="Arial"/>
          <w:b/>
          <w:bCs/>
        </w:rPr>
        <w:t>Tua Palavra é lâmpada (repetir)</w:t>
      </w:r>
    </w:p>
    <w:p w14:paraId="7887F899" w14:textId="57F5B1E4" w:rsidR="005F0BBC" w:rsidRPr="004D066B" w:rsidRDefault="005F0BBC" w:rsidP="003B55AB">
      <w:pPr>
        <w:spacing w:before="120" w:after="0"/>
        <w:rPr>
          <w:rFonts w:cs="Arial"/>
        </w:rPr>
      </w:pPr>
      <w:r w:rsidRPr="004D066B">
        <w:rPr>
          <w:rFonts w:cs="Arial"/>
        </w:rPr>
        <w:t xml:space="preserve">Evangelho: Mateus 11.28-30 (usar linguagem </w:t>
      </w:r>
      <w:r w:rsidR="005E0484" w:rsidRPr="004D066B">
        <w:rPr>
          <w:rFonts w:cs="Arial"/>
        </w:rPr>
        <w:t>inclusiva</w:t>
      </w:r>
      <w:r w:rsidRPr="004D066B">
        <w:rPr>
          <w:rFonts w:cs="Arial"/>
        </w:rPr>
        <w:t>)</w:t>
      </w:r>
    </w:p>
    <w:p w14:paraId="578AA69E" w14:textId="4CC19C70" w:rsidR="003D363F" w:rsidRPr="004D066B" w:rsidRDefault="003D363F" w:rsidP="003B55AB">
      <w:pPr>
        <w:spacing w:before="120"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 xml:space="preserve">T: LCI 151 </w:t>
      </w:r>
      <w:r w:rsidR="00B32EC9" w:rsidRPr="004D066B">
        <w:rPr>
          <w:rFonts w:cs="Arial"/>
          <w:b/>
          <w:bCs/>
        </w:rPr>
        <w:t xml:space="preserve">– </w:t>
      </w:r>
      <w:r w:rsidRPr="004D066B">
        <w:rPr>
          <w:rFonts w:cs="Arial"/>
          <w:b/>
          <w:bCs/>
        </w:rPr>
        <w:t>Tua Palavra é lâmpada (repetir)</w:t>
      </w:r>
    </w:p>
    <w:p w14:paraId="55849A32" w14:textId="77777777" w:rsidR="003D363F" w:rsidRPr="004D066B" w:rsidRDefault="003D363F" w:rsidP="003D363F">
      <w:pPr>
        <w:spacing w:after="0"/>
        <w:jc w:val="both"/>
        <w:rPr>
          <w:rFonts w:cs="Arial"/>
          <w:b/>
          <w:bCs/>
        </w:rPr>
      </w:pPr>
    </w:p>
    <w:p w14:paraId="4AC3A642" w14:textId="77777777" w:rsidR="00871631" w:rsidRPr="004D066B" w:rsidRDefault="00871631" w:rsidP="003D363F">
      <w:pPr>
        <w:spacing w:after="0"/>
        <w:rPr>
          <w:rFonts w:cs="Arial"/>
          <w:b/>
          <w:bCs/>
        </w:rPr>
      </w:pPr>
    </w:p>
    <w:p w14:paraId="7FAA6C01" w14:textId="58B249BC" w:rsidR="005F0BBC" w:rsidRPr="004D066B" w:rsidRDefault="005F0BBC" w:rsidP="003D363F">
      <w:pPr>
        <w:spacing w:after="0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Pregação</w:t>
      </w:r>
    </w:p>
    <w:p w14:paraId="18E6105E" w14:textId="13D17998" w:rsidR="005F0BBC" w:rsidRPr="004D066B" w:rsidRDefault="00732312" w:rsidP="003D363F">
      <w:pPr>
        <w:spacing w:after="0"/>
        <w:rPr>
          <w:rFonts w:cs="Arial"/>
          <w:i/>
          <w:iCs/>
        </w:rPr>
      </w:pPr>
      <w:r w:rsidRPr="004D066B">
        <w:rPr>
          <w:rFonts w:cs="Arial"/>
          <w:i/>
          <w:iCs/>
        </w:rPr>
        <w:t>[Confira, ao final d</w:t>
      </w:r>
      <w:r w:rsidR="00E13B28" w:rsidRPr="004D066B">
        <w:rPr>
          <w:rFonts w:cs="Arial"/>
          <w:i/>
          <w:iCs/>
        </w:rPr>
        <w:t>es</w:t>
      </w:r>
      <w:r w:rsidR="002C44A9" w:rsidRPr="004D066B">
        <w:rPr>
          <w:rFonts w:cs="Arial"/>
          <w:i/>
          <w:iCs/>
        </w:rPr>
        <w:t>t</w:t>
      </w:r>
      <w:r w:rsidRPr="004D066B">
        <w:rPr>
          <w:rFonts w:cs="Arial"/>
          <w:i/>
          <w:iCs/>
        </w:rPr>
        <w:t xml:space="preserve">a liturgia, </w:t>
      </w:r>
      <w:r w:rsidR="00E13B28" w:rsidRPr="004D066B">
        <w:rPr>
          <w:rFonts w:cs="Arial"/>
          <w:i/>
          <w:iCs/>
        </w:rPr>
        <w:t xml:space="preserve">os </w:t>
      </w:r>
      <w:r w:rsidRPr="004D066B">
        <w:rPr>
          <w:rFonts w:cs="Arial"/>
          <w:i/>
          <w:iCs/>
        </w:rPr>
        <w:t>re</w:t>
      </w:r>
      <w:r w:rsidR="00A60008" w:rsidRPr="004D066B">
        <w:rPr>
          <w:rFonts w:cs="Arial"/>
          <w:i/>
          <w:iCs/>
        </w:rPr>
        <w:t xml:space="preserve">cursos </w:t>
      </w:r>
      <w:r w:rsidR="00E13B28" w:rsidRPr="004D066B">
        <w:rPr>
          <w:rFonts w:cs="Arial"/>
          <w:i/>
          <w:iCs/>
        </w:rPr>
        <w:t xml:space="preserve">metodológicos e </w:t>
      </w:r>
      <w:r w:rsidR="006E0F8F" w:rsidRPr="004D066B">
        <w:rPr>
          <w:rFonts w:cs="Arial"/>
          <w:i/>
          <w:iCs/>
        </w:rPr>
        <w:t>de aprofundamento do texto</w:t>
      </w:r>
      <w:r w:rsidR="00E13B28" w:rsidRPr="004D066B">
        <w:rPr>
          <w:rFonts w:cs="Arial"/>
          <w:i/>
          <w:iCs/>
        </w:rPr>
        <w:t xml:space="preserve"> </w:t>
      </w:r>
      <w:r w:rsidR="00A60008" w:rsidRPr="004D066B">
        <w:rPr>
          <w:rFonts w:cs="Arial"/>
          <w:i/>
          <w:iCs/>
        </w:rPr>
        <w:t xml:space="preserve">para </w:t>
      </w:r>
      <w:r w:rsidR="006E0F8F" w:rsidRPr="004D066B">
        <w:rPr>
          <w:rFonts w:cs="Arial"/>
          <w:i/>
          <w:iCs/>
        </w:rPr>
        <w:t>auxiliar n</w:t>
      </w:r>
      <w:r w:rsidR="00A60008" w:rsidRPr="004D066B">
        <w:rPr>
          <w:rFonts w:cs="Arial"/>
          <w:i/>
          <w:iCs/>
        </w:rPr>
        <w:t>a pregação</w:t>
      </w:r>
      <w:r w:rsidR="00E13B28" w:rsidRPr="004D066B">
        <w:rPr>
          <w:rFonts w:cs="Arial"/>
          <w:i/>
          <w:iCs/>
        </w:rPr>
        <w:t>]</w:t>
      </w:r>
      <w:r w:rsidR="008B42EA" w:rsidRPr="004D066B">
        <w:rPr>
          <w:rFonts w:cs="Arial"/>
          <w:i/>
          <w:iCs/>
        </w:rPr>
        <w:t xml:space="preserve"> </w:t>
      </w:r>
    </w:p>
    <w:p w14:paraId="0DF138AF" w14:textId="77777777" w:rsidR="00A60008" w:rsidRPr="004D066B" w:rsidRDefault="00A60008" w:rsidP="003D363F">
      <w:pPr>
        <w:spacing w:after="0"/>
        <w:rPr>
          <w:rFonts w:cs="Arial"/>
          <w:color w:val="FF0000"/>
        </w:rPr>
      </w:pPr>
    </w:p>
    <w:p w14:paraId="28EB8AC0" w14:textId="38982FE1" w:rsidR="00363066" w:rsidRPr="004D066B" w:rsidRDefault="00363066" w:rsidP="006D6288">
      <w:pPr>
        <w:spacing w:after="120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 xml:space="preserve">Oração </w:t>
      </w:r>
      <w:r w:rsidR="002218A6" w:rsidRPr="004D066B">
        <w:rPr>
          <w:rFonts w:cs="Arial"/>
          <w:b/>
          <w:bCs/>
          <w:color w:val="7030A0"/>
        </w:rPr>
        <w:t>g</w:t>
      </w:r>
      <w:r w:rsidRPr="004D066B">
        <w:rPr>
          <w:rFonts w:cs="Arial"/>
          <w:b/>
          <w:bCs/>
          <w:color w:val="7030A0"/>
        </w:rPr>
        <w:t>eral da Igreja</w:t>
      </w:r>
    </w:p>
    <w:p w14:paraId="1F99E572" w14:textId="1ADD000D" w:rsidR="00363066" w:rsidRPr="004D066B" w:rsidRDefault="008B42EA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>L: F</w:t>
      </w:r>
      <w:r w:rsidR="00363066" w:rsidRPr="004D066B">
        <w:rPr>
          <w:rFonts w:cs="Arial"/>
        </w:rPr>
        <w:t xml:space="preserve">açamos agora um momento de silêncio interior, aquietando-nos, refletindo brevemente </w:t>
      </w:r>
      <w:r w:rsidR="002218A6" w:rsidRPr="004D066B">
        <w:rPr>
          <w:rFonts w:cs="Arial"/>
        </w:rPr>
        <w:t xml:space="preserve">sobre </w:t>
      </w:r>
      <w:r w:rsidR="00363066" w:rsidRPr="004D066B">
        <w:rPr>
          <w:rFonts w:cs="Arial"/>
        </w:rPr>
        <w:t>tudo o que foi compartilhado hoje. Colocamos tudo nas mãos de Deus, pedindo a Deus que nos escute em nossa oração. Oremos:</w:t>
      </w:r>
    </w:p>
    <w:p w14:paraId="167E626D" w14:textId="77235E90" w:rsidR="00363066" w:rsidRPr="004D066B" w:rsidRDefault="008B42EA" w:rsidP="003D363F">
      <w:pPr>
        <w:spacing w:after="0"/>
        <w:jc w:val="both"/>
        <w:rPr>
          <w:rFonts w:cs="Arial"/>
          <w:color w:val="7030A0"/>
        </w:rPr>
      </w:pPr>
      <w:r w:rsidRPr="004D066B">
        <w:rPr>
          <w:rFonts w:cs="Arial"/>
          <w:color w:val="7030A0"/>
        </w:rPr>
        <w:t>(Deixar um tempo de silêncio...)</w:t>
      </w:r>
    </w:p>
    <w:p w14:paraId="4691AB8A" w14:textId="4631D10C" w:rsidR="008B42EA" w:rsidRPr="004D066B" w:rsidRDefault="008B42EA" w:rsidP="00934818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 xml:space="preserve">L: Força criadora da vida, tu sopras sobre nós e nos movimentas. Damos graças por tua presença entre nós. </w:t>
      </w:r>
    </w:p>
    <w:p w14:paraId="6D2D5773" w14:textId="10F8AF86" w:rsidR="008B42EA" w:rsidRPr="004D066B" w:rsidRDefault="008B42EA" w:rsidP="00934818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L: Pedimos</w:t>
      </w:r>
      <w:r w:rsidR="006C3410" w:rsidRPr="004D066B">
        <w:rPr>
          <w:rFonts w:cs="Arial"/>
        </w:rPr>
        <w:t xml:space="preserve"> </w:t>
      </w:r>
      <w:r w:rsidR="00CC399C" w:rsidRPr="004D066B">
        <w:rPr>
          <w:rFonts w:cs="Arial"/>
        </w:rPr>
        <w:t>por tua I</w:t>
      </w:r>
      <w:r w:rsidRPr="004D066B">
        <w:rPr>
          <w:rFonts w:cs="Arial"/>
        </w:rPr>
        <w:t>greja no mundo e por esta comunidade aqui reuni</w:t>
      </w:r>
      <w:r w:rsidR="00CC399C" w:rsidRPr="004D066B">
        <w:rPr>
          <w:rFonts w:cs="Arial"/>
        </w:rPr>
        <w:t>d</w:t>
      </w:r>
      <w:r w:rsidRPr="004D066B">
        <w:rPr>
          <w:rFonts w:cs="Arial"/>
        </w:rPr>
        <w:t>a: dá-nos tua força e teu amor, para seguir adiante, em fidelidade a tudo que nos tens ensinado.</w:t>
      </w:r>
    </w:p>
    <w:p w14:paraId="54E415BA" w14:textId="501CD6CF" w:rsidR="008B42EA" w:rsidRPr="004D066B" w:rsidRDefault="006C3410" w:rsidP="00934818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 xml:space="preserve">L: </w:t>
      </w:r>
      <w:r w:rsidR="00CC399C" w:rsidRPr="004D066B">
        <w:rPr>
          <w:rFonts w:cs="Arial"/>
        </w:rPr>
        <w:t>Pedimos pelas pessoas que detê</w:t>
      </w:r>
      <w:r w:rsidR="008B42EA" w:rsidRPr="004D066B">
        <w:rPr>
          <w:rFonts w:cs="Arial"/>
        </w:rPr>
        <w:t xml:space="preserve">m o poder, e que muitas vezes se transformam em opressoras. Que possas soprar também sobre elas, </w:t>
      </w:r>
      <w:r w:rsidRPr="004D066B">
        <w:rPr>
          <w:rFonts w:cs="Arial"/>
        </w:rPr>
        <w:t>instigando suas consciências</w:t>
      </w:r>
      <w:r w:rsidR="00CC399C" w:rsidRPr="004D066B">
        <w:rPr>
          <w:rFonts w:cs="Arial"/>
        </w:rPr>
        <w:t>,</w:t>
      </w:r>
      <w:r w:rsidRPr="004D066B">
        <w:rPr>
          <w:rFonts w:cs="Arial"/>
        </w:rPr>
        <w:t xml:space="preserve"> para agirem de maneira justa e em defesa de quem está mais vulnerável.</w:t>
      </w:r>
    </w:p>
    <w:p w14:paraId="4A18AC69" w14:textId="0317D8C4" w:rsidR="006C3410" w:rsidRPr="004D066B" w:rsidRDefault="006C3410" w:rsidP="00934818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L: Pedimos por todas as pessoas entre nós e das nossas relações que sofrem por uma ou outra razão. Dá-lhes asas de coragem e força. Envolve-as com asas de ternura e cuidado.</w:t>
      </w:r>
    </w:p>
    <w:p w14:paraId="1273831A" w14:textId="517DDAFA" w:rsidR="003D363F" w:rsidRPr="004D066B" w:rsidRDefault="006C3410" w:rsidP="00934818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 xml:space="preserve">L: Oramos porque sabemos que tu nos ouves. </w:t>
      </w:r>
      <w:r w:rsidR="003D363F" w:rsidRPr="004D066B">
        <w:rPr>
          <w:rFonts w:cs="Arial"/>
        </w:rPr>
        <w:t xml:space="preserve">E o fazemos em nome de Deus, Pai e Mãe, de Jesus Cristo e do Espírito Santo. </w:t>
      </w:r>
    </w:p>
    <w:p w14:paraId="2509D5D7" w14:textId="4921CE66" w:rsidR="006C3410" w:rsidRPr="004D066B" w:rsidRDefault="003D363F" w:rsidP="003D363F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 xml:space="preserve">T: </w:t>
      </w:r>
      <w:r w:rsidR="006C3410" w:rsidRPr="004D066B">
        <w:rPr>
          <w:rFonts w:cs="Arial"/>
          <w:b/>
          <w:bCs/>
        </w:rPr>
        <w:t xml:space="preserve">Amém. </w:t>
      </w:r>
    </w:p>
    <w:p w14:paraId="5E54C5E9" w14:textId="77777777" w:rsidR="00A616BB" w:rsidRDefault="00A616BB" w:rsidP="003D363F">
      <w:pPr>
        <w:spacing w:after="0"/>
        <w:jc w:val="both"/>
        <w:rPr>
          <w:rFonts w:cs="Arial"/>
          <w:color w:val="FF0000"/>
        </w:rPr>
        <w:sectPr w:rsidR="00A616BB" w:rsidSect="00A616BB">
          <w:type w:val="continuous"/>
          <w:pgSz w:w="11906" w:h="16838"/>
          <w:pgMar w:top="1134" w:right="851" w:bottom="851" w:left="851" w:header="708" w:footer="708" w:gutter="0"/>
          <w:cols w:num="2" w:space="708"/>
          <w:docGrid w:linePitch="360"/>
        </w:sectPr>
      </w:pPr>
    </w:p>
    <w:p w14:paraId="62C780A1" w14:textId="77777777" w:rsidR="008B42EA" w:rsidRPr="004D066B" w:rsidRDefault="008B42EA" w:rsidP="003D363F">
      <w:pPr>
        <w:spacing w:after="0"/>
        <w:jc w:val="both"/>
        <w:rPr>
          <w:rFonts w:cs="Arial"/>
          <w:color w:val="FF0000"/>
        </w:rPr>
      </w:pPr>
    </w:p>
    <w:p w14:paraId="518CAAE4" w14:textId="77777777" w:rsidR="00DC4909" w:rsidRDefault="00DC4909" w:rsidP="003D363F">
      <w:pPr>
        <w:spacing w:after="0"/>
        <w:jc w:val="center"/>
        <w:rPr>
          <w:rFonts w:cs="Arial"/>
          <w:b/>
          <w:bCs/>
          <w:color w:val="7030A0"/>
          <w:sz w:val="28"/>
          <w:szCs w:val="28"/>
        </w:rPr>
      </w:pPr>
    </w:p>
    <w:p w14:paraId="58EBA88E" w14:textId="2F5456A4" w:rsidR="00363066" w:rsidRPr="00376D27" w:rsidRDefault="006C3410" w:rsidP="003D363F">
      <w:pPr>
        <w:spacing w:after="0"/>
        <w:jc w:val="center"/>
        <w:rPr>
          <w:rFonts w:cs="Arial"/>
          <w:b/>
          <w:bCs/>
          <w:color w:val="7030A0"/>
          <w:sz w:val="28"/>
          <w:szCs w:val="28"/>
        </w:rPr>
      </w:pPr>
      <w:r w:rsidRPr="00376D27">
        <w:rPr>
          <w:rFonts w:cs="Arial"/>
          <w:b/>
          <w:bCs/>
          <w:color w:val="7030A0"/>
          <w:sz w:val="28"/>
          <w:szCs w:val="28"/>
        </w:rPr>
        <w:t>LITURGIA DA CEIA DO SENHOR</w:t>
      </w:r>
    </w:p>
    <w:p w14:paraId="0293421A" w14:textId="77777777" w:rsidR="003D363F" w:rsidRPr="004D066B" w:rsidRDefault="003D363F" w:rsidP="003D363F">
      <w:pPr>
        <w:spacing w:after="0"/>
        <w:jc w:val="center"/>
        <w:rPr>
          <w:rFonts w:cs="Arial"/>
          <w:b/>
          <w:bCs/>
        </w:rPr>
      </w:pPr>
    </w:p>
    <w:p w14:paraId="1C84DA73" w14:textId="77777777" w:rsidR="00DC4909" w:rsidRDefault="00DC4909" w:rsidP="00C12FEB">
      <w:pPr>
        <w:spacing w:after="120"/>
        <w:rPr>
          <w:rFonts w:cs="Arial"/>
          <w:b/>
          <w:bCs/>
          <w:color w:val="7030A0"/>
        </w:rPr>
        <w:sectPr w:rsidR="00DC4909" w:rsidSect="00A616BB">
          <w:type w:val="continuous"/>
          <w:pgSz w:w="11906" w:h="16838"/>
          <w:pgMar w:top="1134" w:right="851" w:bottom="851" w:left="851" w:header="708" w:footer="708" w:gutter="0"/>
          <w:cols w:space="708"/>
          <w:docGrid w:linePitch="360"/>
        </w:sectPr>
      </w:pPr>
    </w:p>
    <w:p w14:paraId="69D30D49" w14:textId="409111BB" w:rsidR="00363066" w:rsidRPr="004D066B" w:rsidRDefault="00CF56A6" w:rsidP="00C12FEB">
      <w:pPr>
        <w:spacing w:after="120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Preparo da mesa e ofertório</w:t>
      </w:r>
    </w:p>
    <w:p w14:paraId="58C4F774" w14:textId="77777777" w:rsidR="00104E1E" w:rsidRPr="004D066B" w:rsidRDefault="00363066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>L: Deus nos guarda sob suas asas protetoras. Deus nos dá asas, para que alcemos voos de libertação. Ele nos acompanha, e percebemos isso ao partir o pão e o suco da videira. Por isso, preparemos com gratidão e alegria a mesa da comunhão, cantando</w:t>
      </w:r>
      <w:r w:rsidR="006C3410" w:rsidRPr="004D066B">
        <w:rPr>
          <w:rFonts w:cs="Arial"/>
        </w:rPr>
        <w:t xml:space="preserve"> </w:t>
      </w:r>
      <w:r w:rsidR="006C3410" w:rsidRPr="004D066B">
        <w:rPr>
          <w:rFonts w:cs="Arial"/>
          <w:color w:val="7030A0"/>
        </w:rPr>
        <w:t>(recolher também as ofertas)</w:t>
      </w:r>
      <w:r w:rsidR="00F80C91" w:rsidRPr="004D066B">
        <w:rPr>
          <w:rFonts w:cs="Arial"/>
        </w:rPr>
        <w:t>:</w:t>
      </w:r>
    </w:p>
    <w:p w14:paraId="5D4A8741" w14:textId="17560AFD" w:rsidR="00363066" w:rsidRPr="004D066B" w:rsidRDefault="006C3410" w:rsidP="003D363F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363066" w:rsidRPr="004D066B">
        <w:rPr>
          <w:rFonts w:cs="Arial"/>
          <w:b/>
          <w:bCs/>
        </w:rPr>
        <w:t xml:space="preserve">: </w:t>
      </w:r>
      <w:r w:rsidR="00AB1409" w:rsidRPr="004D066B">
        <w:rPr>
          <w:rFonts w:cs="Arial"/>
          <w:b/>
          <w:bCs/>
        </w:rPr>
        <w:t xml:space="preserve">LCI 220 </w:t>
      </w:r>
      <w:r w:rsidR="00AD2162" w:rsidRPr="004D066B">
        <w:rPr>
          <w:rFonts w:cs="Arial"/>
          <w:b/>
          <w:bCs/>
        </w:rPr>
        <w:t>–</w:t>
      </w:r>
      <w:r w:rsidR="00AB1409" w:rsidRPr="004D066B">
        <w:rPr>
          <w:rFonts w:cs="Arial"/>
          <w:b/>
          <w:bCs/>
        </w:rPr>
        <w:t xml:space="preserve"> </w:t>
      </w:r>
      <w:r w:rsidR="003B422C" w:rsidRPr="004D066B">
        <w:rPr>
          <w:rFonts w:cs="Arial"/>
          <w:b/>
          <w:bCs/>
        </w:rPr>
        <w:t>Tudo vem de ti, Senhor</w:t>
      </w:r>
    </w:p>
    <w:p w14:paraId="749BFD5D" w14:textId="77777777" w:rsidR="006C3410" w:rsidRPr="004D066B" w:rsidRDefault="006C3410" w:rsidP="003D363F">
      <w:pPr>
        <w:spacing w:after="0"/>
        <w:jc w:val="both"/>
        <w:rPr>
          <w:rFonts w:cs="Arial"/>
          <w:b/>
          <w:bCs/>
        </w:rPr>
      </w:pPr>
    </w:p>
    <w:p w14:paraId="68ED50D3" w14:textId="2621AAA3" w:rsidR="00363066" w:rsidRPr="004D066B" w:rsidRDefault="00363066" w:rsidP="00C12FEB">
      <w:pPr>
        <w:spacing w:after="12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Oração do ofertório</w:t>
      </w:r>
    </w:p>
    <w:p w14:paraId="5AFF557F" w14:textId="3EDB7546" w:rsidR="00363066" w:rsidRPr="004D066B" w:rsidRDefault="00363066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>L: Oremos. Nós te louvamos, Deus da nossa esperança, por tua generosidade: pela terra, pelo sol e pela chuva, pelo trabalho e pelos dons para te servir. Trazemos ao altar parte de tudo que nos presenteaste. Que es</w:t>
      </w:r>
      <w:r w:rsidR="00AD2162" w:rsidRPr="004D066B">
        <w:rPr>
          <w:rFonts w:cs="Arial"/>
        </w:rPr>
        <w:t>s</w:t>
      </w:r>
      <w:r w:rsidRPr="004D066B">
        <w:rPr>
          <w:rFonts w:cs="Arial"/>
        </w:rPr>
        <w:t>as ofertas sirvam para o bem-estar das pessoas que as receberem.</w:t>
      </w:r>
    </w:p>
    <w:p w14:paraId="381F4B02" w14:textId="064839B6" w:rsidR="00363066" w:rsidRPr="004D066B" w:rsidRDefault="006C3410" w:rsidP="003D363F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 xml:space="preserve">T: </w:t>
      </w:r>
      <w:r w:rsidR="00363066" w:rsidRPr="004D066B">
        <w:rPr>
          <w:rFonts w:cs="Arial"/>
          <w:b/>
          <w:bCs/>
        </w:rPr>
        <w:t xml:space="preserve">Louvado sejas para sempre. </w:t>
      </w:r>
    </w:p>
    <w:p w14:paraId="107FC4C7" w14:textId="59C3ED3A" w:rsidR="00363066" w:rsidRPr="004D066B" w:rsidRDefault="00363066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lastRenderedPageBreak/>
        <w:t>L: Louvado sejas, Deus fiel, pelo pão e pelo fruto da videira, mostra da ampla e generosa natureza que alimenta t</w:t>
      </w:r>
      <w:r w:rsidR="00AD2162" w:rsidRPr="004D066B">
        <w:rPr>
          <w:rFonts w:cs="Arial"/>
        </w:rPr>
        <w:t>uas filhas e t</w:t>
      </w:r>
      <w:r w:rsidRPr="004D066B">
        <w:rPr>
          <w:rFonts w:cs="Arial"/>
        </w:rPr>
        <w:t xml:space="preserve">eus filhos. Dá que este pão e este fruto da videira sejam </w:t>
      </w:r>
      <w:r w:rsidR="00C83333" w:rsidRPr="004D066B">
        <w:rPr>
          <w:rFonts w:cs="Arial"/>
        </w:rPr>
        <w:t xml:space="preserve">para nós </w:t>
      </w:r>
      <w:r w:rsidRPr="004D066B">
        <w:rPr>
          <w:rFonts w:cs="Arial"/>
        </w:rPr>
        <w:t>comida e bebida da salvação em Cristo Jesus.</w:t>
      </w:r>
    </w:p>
    <w:p w14:paraId="10ACBF64" w14:textId="73245AAC" w:rsidR="00363066" w:rsidRPr="004D066B" w:rsidRDefault="006C3410" w:rsidP="00421274">
      <w:pPr>
        <w:spacing w:after="12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 xml:space="preserve">T: </w:t>
      </w:r>
      <w:r w:rsidR="00363066" w:rsidRPr="004D066B">
        <w:rPr>
          <w:rFonts w:cs="Arial"/>
          <w:b/>
          <w:bCs/>
        </w:rPr>
        <w:t>Amém.</w:t>
      </w:r>
    </w:p>
    <w:p w14:paraId="3434DF5A" w14:textId="5DA0ED7A" w:rsidR="00363066" w:rsidRPr="004D066B" w:rsidRDefault="00363066" w:rsidP="00285B89">
      <w:pPr>
        <w:spacing w:after="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 xml:space="preserve">Oração </w:t>
      </w:r>
      <w:r w:rsidR="00703803" w:rsidRPr="004D066B">
        <w:rPr>
          <w:rFonts w:cs="Arial"/>
          <w:b/>
          <w:bCs/>
          <w:color w:val="7030A0"/>
        </w:rPr>
        <w:t>e</w:t>
      </w:r>
      <w:r w:rsidRPr="004D066B">
        <w:rPr>
          <w:rFonts w:cs="Arial"/>
          <w:b/>
          <w:bCs/>
          <w:color w:val="7030A0"/>
        </w:rPr>
        <w:t>ucarística</w:t>
      </w:r>
    </w:p>
    <w:p w14:paraId="6B6943A7" w14:textId="2776F21F" w:rsidR="00363066" w:rsidRPr="004D066B" w:rsidRDefault="00363066" w:rsidP="00285B89">
      <w:pPr>
        <w:spacing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C83333" w:rsidRPr="004D066B">
        <w:rPr>
          <w:rFonts w:cs="Arial"/>
        </w:rPr>
        <w:t>:</w:t>
      </w:r>
      <w:r w:rsidRPr="004D066B">
        <w:rPr>
          <w:rFonts w:cs="Arial"/>
        </w:rPr>
        <w:t xml:space="preserve"> </w:t>
      </w:r>
      <w:r w:rsidR="00834B8C" w:rsidRPr="004D066B">
        <w:rPr>
          <w:rFonts w:cs="Arial"/>
        </w:rPr>
        <w:t>Deus</w:t>
      </w:r>
      <w:r w:rsidRPr="004D066B">
        <w:rPr>
          <w:rFonts w:cs="Arial"/>
        </w:rPr>
        <w:t xml:space="preserve"> esteja com vocês.</w:t>
      </w:r>
    </w:p>
    <w:p w14:paraId="40555434" w14:textId="56CCEA81" w:rsidR="00363066" w:rsidRPr="004D066B" w:rsidRDefault="006C3410" w:rsidP="00285B89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C83333" w:rsidRPr="004D066B">
        <w:rPr>
          <w:rFonts w:cs="Arial"/>
          <w:b/>
          <w:bCs/>
        </w:rPr>
        <w:t>:</w:t>
      </w:r>
      <w:r w:rsidR="00363066" w:rsidRPr="004D066B">
        <w:rPr>
          <w:rFonts w:cs="Arial"/>
          <w:b/>
          <w:bCs/>
        </w:rPr>
        <w:t xml:space="preserve"> E também com você.</w:t>
      </w:r>
    </w:p>
    <w:p w14:paraId="248C3685" w14:textId="3A9D6EF6" w:rsidR="00363066" w:rsidRPr="004D066B" w:rsidRDefault="00363066" w:rsidP="00285B89">
      <w:pPr>
        <w:spacing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C83333" w:rsidRPr="004D066B">
        <w:rPr>
          <w:rFonts w:cs="Arial"/>
        </w:rPr>
        <w:t>:</w:t>
      </w:r>
      <w:r w:rsidRPr="004D066B">
        <w:rPr>
          <w:rFonts w:cs="Arial"/>
        </w:rPr>
        <w:t xml:space="preserve"> Vamos elevar os nossos corações a Deus.</w:t>
      </w:r>
    </w:p>
    <w:p w14:paraId="321447D0" w14:textId="6616EF2F" w:rsidR="00363066" w:rsidRPr="004D066B" w:rsidRDefault="006C3410" w:rsidP="00285B89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C83333" w:rsidRPr="004D066B">
        <w:rPr>
          <w:rFonts w:cs="Arial"/>
          <w:b/>
          <w:bCs/>
        </w:rPr>
        <w:t>:</w:t>
      </w:r>
      <w:r w:rsidR="00363066" w:rsidRPr="004D066B">
        <w:rPr>
          <w:rFonts w:cs="Arial"/>
          <w:b/>
          <w:bCs/>
        </w:rPr>
        <w:t xml:space="preserve"> A</w:t>
      </w:r>
      <w:r w:rsidR="00834B8C" w:rsidRPr="004D066B">
        <w:rPr>
          <w:rFonts w:cs="Arial"/>
          <w:b/>
          <w:bCs/>
        </w:rPr>
        <w:t xml:space="preserve"> Deus</w:t>
      </w:r>
      <w:r w:rsidR="00363066" w:rsidRPr="004D066B">
        <w:rPr>
          <w:rFonts w:cs="Arial"/>
          <w:b/>
          <w:bCs/>
        </w:rPr>
        <w:t xml:space="preserve"> os elevamos.</w:t>
      </w:r>
    </w:p>
    <w:p w14:paraId="4F13B294" w14:textId="486379F6" w:rsidR="00363066" w:rsidRPr="004D066B" w:rsidRDefault="00363066" w:rsidP="00285B89">
      <w:pPr>
        <w:spacing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C83333" w:rsidRPr="004D066B">
        <w:rPr>
          <w:rFonts w:cs="Arial"/>
        </w:rPr>
        <w:t>:</w:t>
      </w:r>
      <w:r w:rsidRPr="004D066B">
        <w:rPr>
          <w:rFonts w:cs="Arial"/>
        </w:rPr>
        <w:t xml:space="preserve"> Demos graças </w:t>
      </w:r>
      <w:r w:rsidR="00834B8C" w:rsidRPr="004D066B">
        <w:rPr>
          <w:rFonts w:cs="Arial"/>
        </w:rPr>
        <w:t xml:space="preserve">ao </w:t>
      </w:r>
      <w:r w:rsidRPr="004D066B">
        <w:rPr>
          <w:rFonts w:cs="Arial"/>
        </w:rPr>
        <w:t>nosso Deus.</w:t>
      </w:r>
    </w:p>
    <w:p w14:paraId="41B6C490" w14:textId="40D70F91" w:rsidR="00363066" w:rsidRPr="004D066B" w:rsidRDefault="006C3410" w:rsidP="00285B89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C83333" w:rsidRPr="004D066B">
        <w:rPr>
          <w:rFonts w:cs="Arial"/>
          <w:b/>
          <w:bCs/>
        </w:rPr>
        <w:t>:</w:t>
      </w:r>
      <w:r w:rsidR="00363066" w:rsidRPr="004D066B">
        <w:rPr>
          <w:rFonts w:cs="Arial"/>
          <w:b/>
          <w:bCs/>
        </w:rPr>
        <w:t xml:space="preserve"> Isso é digno e justo.</w:t>
      </w:r>
    </w:p>
    <w:p w14:paraId="54A114E9" w14:textId="03DC518A" w:rsidR="00363066" w:rsidRPr="004D066B" w:rsidRDefault="00363066" w:rsidP="00421274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C83333" w:rsidRPr="004D066B">
        <w:rPr>
          <w:rFonts w:cs="Arial"/>
        </w:rPr>
        <w:t xml:space="preserve">: </w:t>
      </w:r>
      <w:r w:rsidRPr="004D066B">
        <w:rPr>
          <w:rFonts w:cs="Arial"/>
        </w:rPr>
        <w:t xml:space="preserve">É justo e do nosso dever que, em todos os tempos e lugares, te rendamos graças, ó Deus, pois és Deus </w:t>
      </w:r>
      <w:r w:rsidR="00C83333" w:rsidRPr="004D066B">
        <w:rPr>
          <w:rFonts w:cs="Arial"/>
        </w:rPr>
        <w:t xml:space="preserve">de esperança e liberdade. </w:t>
      </w:r>
      <w:r w:rsidRPr="004D066B">
        <w:rPr>
          <w:rFonts w:cs="Arial"/>
        </w:rPr>
        <w:t xml:space="preserve">Deste-nos a salvação através de teu </w:t>
      </w:r>
      <w:r w:rsidR="000E783E" w:rsidRPr="004D066B">
        <w:rPr>
          <w:rFonts w:cs="Arial"/>
        </w:rPr>
        <w:t>f</w:t>
      </w:r>
      <w:r w:rsidRPr="004D066B">
        <w:rPr>
          <w:rFonts w:cs="Arial"/>
        </w:rPr>
        <w:t>ilho Jesus Cristo. Por tudo isso, nós te agradecemos, te louvamos e te adoramos:</w:t>
      </w:r>
    </w:p>
    <w:p w14:paraId="42AC0EED" w14:textId="26CFFD64" w:rsidR="00363066" w:rsidRPr="004D066B" w:rsidRDefault="006C3410" w:rsidP="00285B89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C83333" w:rsidRPr="004D066B">
        <w:rPr>
          <w:rFonts w:cs="Arial"/>
          <w:b/>
          <w:bCs/>
        </w:rPr>
        <w:t xml:space="preserve">: </w:t>
      </w:r>
      <w:r w:rsidR="00445DC5" w:rsidRPr="004D066B">
        <w:rPr>
          <w:rFonts w:cs="Arial"/>
          <w:b/>
          <w:bCs/>
        </w:rPr>
        <w:t xml:space="preserve">LCI 239 </w:t>
      </w:r>
      <w:r w:rsidR="00CD21BF" w:rsidRPr="004D066B">
        <w:rPr>
          <w:rFonts w:cs="Arial"/>
          <w:b/>
          <w:bCs/>
        </w:rPr>
        <w:t>–</w:t>
      </w:r>
      <w:r w:rsidR="00445DC5" w:rsidRPr="004D066B">
        <w:rPr>
          <w:rFonts w:cs="Arial"/>
          <w:b/>
          <w:bCs/>
        </w:rPr>
        <w:t xml:space="preserve"> </w:t>
      </w:r>
      <w:r w:rsidR="00363066" w:rsidRPr="004D066B">
        <w:rPr>
          <w:rFonts w:cs="Arial"/>
          <w:b/>
          <w:bCs/>
        </w:rPr>
        <w:t>Santo, santo, santo!</w:t>
      </w:r>
    </w:p>
    <w:p w14:paraId="7D5654D4" w14:textId="524D3D89" w:rsidR="00363066" w:rsidRPr="004D066B" w:rsidRDefault="00363066" w:rsidP="00421274">
      <w:pPr>
        <w:spacing w:after="120"/>
        <w:jc w:val="both"/>
        <w:rPr>
          <w:rFonts w:cs="Arial"/>
        </w:rPr>
      </w:pPr>
      <w:r w:rsidRPr="004D066B">
        <w:rPr>
          <w:rFonts w:cs="Arial"/>
        </w:rPr>
        <w:t>L</w:t>
      </w:r>
      <w:r w:rsidR="00C83333" w:rsidRPr="004D066B">
        <w:rPr>
          <w:rFonts w:cs="Arial"/>
        </w:rPr>
        <w:t xml:space="preserve">: </w:t>
      </w:r>
      <w:r w:rsidRPr="004D066B">
        <w:rPr>
          <w:rFonts w:cs="Arial"/>
        </w:rPr>
        <w:t>Graças te damos, Deus fiel, porque, alegres, podemos nos reunir ao redor desta mesa para receber o benefício do que Cristo fez por nós. Conforme tua promessa, ele nasceu, viveu e a</w:t>
      </w:r>
      <w:r w:rsidR="00C83333" w:rsidRPr="004D066B">
        <w:rPr>
          <w:rFonts w:cs="Arial"/>
        </w:rPr>
        <w:t>nunciou a esperança</w:t>
      </w:r>
      <w:r w:rsidRPr="004D066B">
        <w:rPr>
          <w:rFonts w:cs="Arial"/>
        </w:rPr>
        <w:t xml:space="preserve">. </w:t>
      </w:r>
      <w:r w:rsidR="00C83333" w:rsidRPr="004D066B">
        <w:rPr>
          <w:rFonts w:cs="Arial"/>
        </w:rPr>
        <w:t xml:space="preserve">Por causa da opressão de </w:t>
      </w:r>
      <w:r w:rsidR="00CD21BF" w:rsidRPr="004D066B">
        <w:rPr>
          <w:rFonts w:cs="Arial"/>
        </w:rPr>
        <w:t>pessoas poderosas,</w:t>
      </w:r>
      <w:r w:rsidR="00C83333" w:rsidRPr="004D066B">
        <w:rPr>
          <w:rFonts w:cs="Arial"/>
        </w:rPr>
        <w:t xml:space="preserve"> perdeu a sua vida</w:t>
      </w:r>
      <w:r w:rsidRPr="004D066B">
        <w:rPr>
          <w:rFonts w:cs="Arial"/>
        </w:rPr>
        <w:t xml:space="preserve">, mas ressuscitou, está do teu lado e </w:t>
      </w:r>
      <w:r w:rsidR="00C83333" w:rsidRPr="004D066B">
        <w:rPr>
          <w:rFonts w:cs="Arial"/>
        </w:rPr>
        <w:t>é nossa esperança viva!</w:t>
      </w:r>
    </w:p>
    <w:p w14:paraId="74013775" w14:textId="7E0A6560" w:rsidR="00363066" w:rsidRPr="004D066B" w:rsidRDefault="006C3410" w:rsidP="00285B89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 xml:space="preserve">T: </w:t>
      </w:r>
      <w:r w:rsidR="00363066" w:rsidRPr="004D066B">
        <w:rPr>
          <w:rFonts w:cs="Arial"/>
          <w:b/>
          <w:bCs/>
        </w:rPr>
        <w:t>Ele veio nos salvar.</w:t>
      </w:r>
    </w:p>
    <w:p w14:paraId="6DB979D0" w14:textId="77777777" w:rsidR="00363066" w:rsidRPr="004D066B" w:rsidRDefault="00363066" w:rsidP="00285B89">
      <w:pPr>
        <w:spacing w:after="0"/>
        <w:jc w:val="both"/>
        <w:rPr>
          <w:rFonts w:cs="Arial"/>
        </w:rPr>
      </w:pPr>
    </w:p>
    <w:p w14:paraId="57AEDCD3" w14:textId="05F32792" w:rsidR="006C3410" w:rsidRPr="004D066B" w:rsidRDefault="00363066" w:rsidP="00285B89">
      <w:pPr>
        <w:spacing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445A8F" w:rsidRPr="004D066B">
        <w:rPr>
          <w:rFonts w:cs="Arial"/>
        </w:rPr>
        <w:t xml:space="preserve">: </w:t>
      </w:r>
      <w:r w:rsidRPr="004D066B">
        <w:rPr>
          <w:rFonts w:cs="Arial"/>
        </w:rPr>
        <w:t xml:space="preserve">(Narrativa da instituição) Ele veio nos salvar </w:t>
      </w:r>
      <w:r w:rsidR="00C83333" w:rsidRPr="004D066B">
        <w:rPr>
          <w:rFonts w:cs="Arial"/>
        </w:rPr>
        <w:t>e deixou-nos um memorial. N</w:t>
      </w:r>
      <w:r w:rsidRPr="004D066B">
        <w:rPr>
          <w:rFonts w:cs="Arial"/>
        </w:rPr>
        <w:t xml:space="preserve">a noite em que foi traído, Jesus tomou o pão e, tendo dado graças, o partiu e disse: Isto é o meu corpo, que é dado por vós; fazei isto em memória de mim. Por semelhante modo, depois de haver ceado, tomou também o cálice, dizendo: Este cálice é a nova aliança no meu sangue; fazei </w:t>
      </w:r>
      <w:r w:rsidRPr="004D066B">
        <w:rPr>
          <w:rFonts w:cs="Arial"/>
        </w:rPr>
        <w:t>isto, todas as vezes que o beberdes, em memória de mim.</w:t>
      </w:r>
      <w:r w:rsidR="006C3410" w:rsidRPr="004D066B">
        <w:rPr>
          <w:rFonts w:cs="Arial"/>
        </w:rPr>
        <w:t xml:space="preserve"> </w:t>
      </w:r>
    </w:p>
    <w:p w14:paraId="6378DD5D" w14:textId="31FC1B83" w:rsidR="00363066" w:rsidRPr="004D066B" w:rsidRDefault="006C3410" w:rsidP="00285B89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 xml:space="preserve">T: </w:t>
      </w:r>
      <w:r w:rsidR="00363066" w:rsidRPr="004D066B">
        <w:rPr>
          <w:rFonts w:cs="Arial"/>
          <w:b/>
          <w:bCs/>
        </w:rPr>
        <w:t>Jesus</w:t>
      </w:r>
      <w:r w:rsidRPr="004D066B">
        <w:rPr>
          <w:rFonts w:cs="Arial"/>
          <w:b/>
          <w:bCs/>
        </w:rPr>
        <w:t xml:space="preserve">, anunciamos tua morte e proclamamos tua ressurreição, até que venhas. </w:t>
      </w:r>
    </w:p>
    <w:p w14:paraId="229D4B03" w14:textId="1E8CA5ED" w:rsidR="00363066" w:rsidRPr="004D066B" w:rsidRDefault="006C3410" w:rsidP="00523D1F">
      <w:pPr>
        <w:spacing w:before="120" w:after="12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C83333" w:rsidRPr="004D066B">
        <w:rPr>
          <w:rFonts w:cs="Arial"/>
          <w:b/>
          <w:bCs/>
        </w:rPr>
        <w:t>:</w:t>
      </w:r>
      <w:r w:rsidR="008253B8" w:rsidRPr="004D066B">
        <w:rPr>
          <w:rFonts w:cs="Arial"/>
          <w:b/>
          <w:bCs/>
        </w:rPr>
        <w:t xml:space="preserve"> </w:t>
      </w:r>
      <w:r w:rsidR="00445DC5" w:rsidRPr="004D066B">
        <w:rPr>
          <w:rFonts w:cs="Arial"/>
          <w:b/>
          <w:bCs/>
        </w:rPr>
        <w:t xml:space="preserve">LCI 250 </w:t>
      </w:r>
      <w:r w:rsidR="003D50EB" w:rsidRPr="004D066B">
        <w:rPr>
          <w:rFonts w:cs="Arial"/>
          <w:b/>
          <w:bCs/>
        </w:rPr>
        <w:t>–</w:t>
      </w:r>
      <w:r w:rsidR="00445DC5" w:rsidRPr="004D066B">
        <w:rPr>
          <w:rFonts w:cs="Arial"/>
          <w:b/>
          <w:bCs/>
        </w:rPr>
        <w:t xml:space="preserve"> </w:t>
      </w:r>
      <w:r w:rsidR="00C83333" w:rsidRPr="004D066B">
        <w:rPr>
          <w:rFonts w:cs="Arial"/>
          <w:b/>
          <w:bCs/>
        </w:rPr>
        <w:t>Envia teu Espírito, S</w:t>
      </w:r>
      <w:r w:rsidR="003B422C" w:rsidRPr="004D066B">
        <w:rPr>
          <w:rFonts w:cs="Arial"/>
          <w:b/>
          <w:bCs/>
        </w:rPr>
        <w:t>enhor, e renova a face da terra</w:t>
      </w:r>
      <w:r w:rsidR="00363066" w:rsidRPr="004D066B">
        <w:rPr>
          <w:rFonts w:cs="Arial"/>
          <w:b/>
          <w:bCs/>
        </w:rPr>
        <w:t xml:space="preserve"> </w:t>
      </w:r>
    </w:p>
    <w:p w14:paraId="2A6883EE" w14:textId="77253852" w:rsidR="00363066" w:rsidRPr="004D066B" w:rsidRDefault="00363066" w:rsidP="00285B89">
      <w:pPr>
        <w:spacing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8253B8" w:rsidRPr="004D066B">
        <w:rPr>
          <w:rFonts w:cs="Arial"/>
        </w:rPr>
        <w:t>:</w:t>
      </w:r>
      <w:r w:rsidRPr="004D066B">
        <w:rPr>
          <w:rFonts w:cs="Arial"/>
        </w:rPr>
        <w:t xml:space="preserve"> </w:t>
      </w:r>
      <w:r w:rsidR="00C83333" w:rsidRPr="004D066B">
        <w:rPr>
          <w:rFonts w:cs="Arial"/>
        </w:rPr>
        <w:t>Aguardamos com confiança o dia em que nos reunirás n</w:t>
      </w:r>
      <w:r w:rsidRPr="004D066B">
        <w:rPr>
          <w:rFonts w:cs="Arial"/>
        </w:rPr>
        <w:t>a mesa do banquete do Reino prometido, e por Cristo inaugurado</w:t>
      </w:r>
      <w:r w:rsidR="00C83333" w:rsidRPr="004D066B">
        <w:rPr>
          <w:rFonts w:cs="Arial"/>
        </w:rPr>
        <w:t>, n</w:t>
      </w:r>
      <w:r w:rsidR="008253B8" w:rsidRPr="004D066B">
        <w:rPr>
          <w:rFonts w:cs="Arial"/>
        </w:rPr>
        <w:t>a</w:t>
      </w:r>
      <w:r w:rsidR="00C83333" w:rsidRPr="004D066B">
        <w:rPr>
          <w:rFonts w:cs="Arial"/>
        </w:rPr>
        <w:t xml:space="preserve"> qual todas as pessoas que viveram na esperança do </w:t>
      </w:r>
      <w:r w:rsidR="008253B8" w:rsidRPr="004D066B">
        <w:rPr>
          <w:rFonts w:cs="Arial"/>
        </w:rPr>
        <w:t>t</w:t>
      </w:r>
      <w:r w:rsidR="00C83333" w:rsidRPr="004D066B">
        <w:rPr>
          <w:rFonts w:cs="Arial"/>
        </w:rPr>
        <w:t xml:space="preserve">eu Reino se reunirão. Também aquelas que antes de nós viveram e proclamaram teu Reino de justiça e paz. </w:t>
      </w:r>
    </w:p>
    <w:p w14:paraId="069A002E" w14:textId="14C62DE5" w:rsidR="00363066" w:rsidRPr="004D066B" w:rsidRDefault="006C3410" w:rsidP="00285B89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C83333" w:rsidRPr="004D066B">
        <w:rPr>
          <w:rFonts w:cs="Arial"/>
          <w:b/>
          <w:bCs/>
        </w:rPr>
        <w:t>:</w:t>
      </w:r>
      <w:r w:rsidR="00363066" w:rsidRPr="004D066B">
        <w:rPr>
          <w:rFonts w:cs="Arial"/>
          <w:b/>
          <w:bCs/>
        </w:rPr>
        <w:t xml:space="preserve"> </w:t>
      </w:r>
      <w:r w:rsidR="00445DC5" w:rsidRPr="004D066B">
        <w:rPr>
          <w:rFonts w:cs="Arial"/>
          <w:b/>
          <w:bCs/>
        </w:rPr>
        <w:t xml:space="preserve">LCI 256 </w:t>
      </w:r>
      <w:r w:rsidR="008253B8" w:rsidRPr="004D066B">
        <w:rPr>
          <w:rFonts w:cs="Arial"/>
          <w:b/>
          <w:bCs/>
        </w:rPr>
        <w:t xml:space="preserve">– </w:t>
      </w:r>
      <w:r w:rsidR="00445DC5" w:rsidRPr="004D066B">
        <w:rPr>
          <w:rFonts w:cs="Arial"/>
          <w:b/>
          <w:bCs/>
        </w:rPr>
        <w:t>Doxologia</w:t>
      </w:r>
    </w:p>
    <w:p w14:paraId="6DD007FB" w14:textId="79C3FCB5" w:rsidR="00363066" w:rsidRPr="004D066B" w:rsidRDefault="006C3410" w:rsidP="00285B89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C83333" w:rsidRPr="004D066B">
        <w:rPr>
          <w:rFonts w:cs="Arial"/>
          <w:b/>
          <w:bCs/>
        </w:rPr>
        <w:t xml:space="preserve">: </w:t>
      </w:r>
      <w:r w:rsidR="00363066" w:rsidRPr="004D066B">
        <w:rPr>
          <w:rFonts w:cs="Arial"/>
          <w:b/>
          <w:bCs/>
        </w:rPr>
        <w:t>Pai nosso...</w:t>
      </w:r>
    </w:p>
    <w:p w14:paraId="60CF2B28" w14:textId="77777777" w:rsidR="00363066" w:rsidRPr="004D066B" w:rsidRDefault="00363066" w:rsidP="00285B89">
      <w:pPr>
        <w:spacing w:after="0"/>
        <w:jc w:val="both"/>
        <w:rPr>
          <w:rFonts w:cs="Arial"/>
        </w:rPr>
      </w:pPr>
    </w:p>
    <w:p w14:paraId="06B78ADB" w14:textId="294858D5" w:rsidR="00363066" w:rsidRPr="004D066B" w:rsidRDefault="00363066" w:rsidP="00285B89">
      <w:pPr>
        <w:spacing w:after="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 xml:space="preserve">Gesto da </w:t>
      </w:r>
      <w:r w:rsidR="009E09EB" w:rsidRPr="004D066B">
        <w:rPr>
          <w:rFonts w:cs="Arial"/>
          <w:b/>
          <w:bCs/>
          <w:color w:val="7030A0"/>
        </w:rPr>
        <w:t>p</w:t>
      </w:r>
      <w:r w:rsidRPr="004D066B">
        <w:rPr>
          <w:rFonts w:cs="Arial"/>
          <w:b/>
          <w:bCs/>
          <w:color w:val="7030A0"/>
        </w:rPr>
        <w:t>az</w:t>
      </w:r>
    </w:p>
    <w:p w14:paraId="7966F508" w14:textId="676F6FF4" w:rsidR="00363066" w:rsidRPr="004D066B" w:rsidRDefault="00363066" w:rsidP="00285B89">
      <w:pPr>
        <w:spacing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8253B8" w:rsidRPr="004D066B">
        <w:rPr>
          <w:rFonts w:cs="Arial"/>
        </w:rPr>
        <w:t>:</w:t>
      </w:r>
      <w:r w:rsidRPr="004D066B">
        <w:rPr>
          <w:rFonts w:cs="Arial"/>
        </w:rPr>
        <w:t xml:space="preserve"> </w:t>
      </w:r>
      <w:r w:rsidR="006C3410" w:rsidRPr="004D066B">
        <w:rPr>
          <w:rFonts w:cs="Arial"/>
        </w:rPr>
        <w:t xml:space="preserve">A paz sonhada, a paz construída, a paz compartilhada: Cristo é a nossa paz, e </w:t>
      </w:r>
      <w:r w:rsidRPr="004D066B">
        <w:rPr>
          <w:rFonts w:cs="Arial"/>
        </w:rPr>
        <w:t>é por isso que podemos nos aceitar mutuamente, ainda que sejamos diferentes. Saudemo-nos com um abraço ou um aperto de mão, dizendo: “</w:t>
      </w:r>
      <w:r w:rsidR="008253B8" w:rsidRPr="004D066B">
        <w:rPr>
          <w:rFonts w:cs="Arial"/>
        </w:rPr>
        <w:t>a</w:t>
      </w:r>
      <w:r w:rsidRPr="004D066B">
        <w:rPr>
          <w:rFonts w:cs="Arial"/>
        </w:rPr>
        <w:t xml:space="preserve"> paz de Cristo</w:t>
      </w:r>
      <w:r w:rsidR="006C3410" w:rsidRPr="004D066B">
        <w:rPr>
          <w:rFonts w:cs="Arial"/>
        </w:rPr>
        <w:t xml:space="preserve"> </w:t>
      </w:r>
      <w:r w:rsidRPr="004D066B">
        <w:rPr>
          <w:rFonts w:cs="Arial"/>
        </w:rPr>
        <w:t>seja contigo”.</w:t>
      </w:r>
    </w:p>
    <w:p w14:paraId="1B5BE6B7" w14:textId="77777777" w:rsidR="006C3410" w:rsidRPr="004D066B" w:rsidRDefault="006C3410" w:rsidP="00285B89">
      <w:pPr>
        <w:spacing w:after="0"/>
        <w:jc w:val="both"/>
        <w:rPr>
          <w:rFonts w:cs="Arial"/>
        </w:rPr>
      </w:pPr>
    </w:p>
    <w:p w14:paraId="1A4D2FB5" w14:textId="77777777" w:rsidR="00363066" w:rsidRPr="004D066B" w:rsidRDefault="00363066" w:rsidP="00285B89">
      <w:pPr>
        <w:spacing w:after="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Fração</w:t>
      </w:r>
    </w:p>
    <w:p w14:paraId="15855319" w14:textId="290D6C4E" w:rsidR="00363066" w:rsidRPr="004D066B" w:rsidRDefault="00363066" w:rsidP="00285B89">
      <w:pPr>
        <w:spacing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6C3410" w:rsidRPr="004D066B">
        <w:rPr>
          <w:rFonts w:cs="Arial"/>
        </w:rPr>
        <w:t>:</w:t>
      </w:r>
      <w:r w:rsidRPr="004D066B">
        <w:rPr>
          <w:rFonts w:cs="Arial"/>
        </w:rPr>
        <w:t xml:space="preserve"> O cálice, pelo qual damos graças, é a comunhão do sangue de Cristo.</w:t>
      </w:r>
    </w:p>
    <w:p w14:paraId="2627164E" w14:textId="0300B41F" w:rsidR="00363066" w:rsidRPr="004D066B" w:rsidRDefault="00363066" w:rsidP="00285B89">
      <w:pPr>
        <w:spacing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6C3410" w:rsidRPr="004D066B">
        <w:rPr>
          <w:rFonts w:cs="Arial"/>
        </w:rPr>
        <w:t>:</w:t>
      </w:r>
      <w:r w:rsidRPr="004D066B">
        <w:rPr>
          <w:rFonts w:cs="Arial"/>
        </w:rPr>
        <w:t xml:space="preserve"> O pão, pelo qual damos graças, é a comunhão do corpo de Cristo.</w:t>
      </w:r>
    </w:p>
    <w:p w14:paraId="14AB2B44" w14:textId="357387A6" w:rsidR="00363066" w:rsidRPr="004D066B" w:rsidRDefault="006C3410" w:rsidP="00285B89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T:</w:t>
      </w:r>
      <w:r w:rsidR="0095374D" w:rsidRPr="004D066B">
        <w:rPr>
          <w:rFonts w:cs="Arial"/>
          <w:b/>
          <w:bCs/>
        </w:rPr>
        <w:t xml:space="preserve"> </w:t>
      </w:r>
      <w:r w:rsidR="00363066" w:rsidRPr="004D066B">
        <w:rPr>
          <w:rFonts w:cs="Arial"/>
          <w:b/>
          <w:bCs/>
        </w:rPr>
        <w:t xml:space="preserve">Nós, embora </w:t>
      </w:r>
      <w:r w:rsidRPr="004D066B">
        <w:rPr>
          <w:rFonts w:cs="Arial"/>
          <w:b/>
          <w:bCs/>
        </w:rPr>
        <w:t xml:space="preserve">muitas </w:t>
      </w:r>
      <w:r w:rsidR="002D1805" w:rsidRPr="004D066B">
        <w:rPr>
          <w:rFonts w:cs="Arial"/>
          <w:b/>
          <w:bCs/>
        </w:rPr>
        <w:t>e muitos</w:t>
      </w:r>
      <w:r w:rsidR="00363066" w:rsidRPr="004D066B">
        <w:rPr>
          <w:rFonts w:cs="Arial"/>
          <w:b/>
          <w:bCs/>
        </w:rPr>
        <w:t xml:space="preserve">, somos um só corpo. </w:t>
      </w:r>
    </w:p>
    <w:p w14:paraId="0A96BFCD" w14:textId="77777777" w:rsidR="00363066" w:rsidRPr="004D066B" w:rsidRDefault="00363066" w:rsidP="002B1C9B">
      <w:pPr>
        <w:spacing w:before="120" w:after="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Comunhão</w:t>
      </w:r>
    </w:p>
    <w:p w14:paraId="5448C641" w14:textId="0989037A" w:rsidR="00363066" w:rsidRPr="004D066B" w:rsidRDefault="00363066" w:rsidP="003D363F">
      <w:pPr>
        <w:spacing w:after="0"/>
        <w:jc w:val="both"/>
        <w:rPr>
          <w:rFonts w:cs="Arial"/>
        </w:rPr>
      </w:pPr>
      <w:r w:rsidRPr="004D066B">
        <w:rPr>
          <w:rFonts w:cs="Arial"/>
        </w:rPr>
        <w:t>L</w:t>
      </w:r>
      <w:r w:rsidR="000F0204" w:rsidRPr="004D066B">
        <w:rPr>
          <w:rFonts w:cs="Arial"/>
        </w:rPr>
        <w:t>:</w:t>
      </w:r>
      <w:r w:rsidRPr="004D066B">
        <w:rPr>
          <w:rFonts w:cs="Arial"/>
        </w:rPr>
        <w:t xml:space="preserve"> Venham</w:t>
      </w:r>
      <w:r w:rsidR="00C83333" w:rsidRPr="004D066B">
        <w:rPr>
          <w:rFonts w:cs="Arial"/>
        </w:rPr>
        <w:t xml:space="preserve"> à mesa da esperança, na qual tudo está preparado. É Deus quem nos convida.</w:t>
      </w:r>
    </w:p>
    <w:p w14:paraId="23CC8854" w14:textId="676EF862" w:rsidR="00445DC5" w:rsidRPr="004D066B" w:rsidRDefault="00445DC5" w:rsidP="003D363F">
      <w:pPr>
        <w:spacing w:after="0"/>
        <w:jc w:val="both"/>
        <w:rPr>
          <w:rFonts w:cs="Arial"/>
        </w:rPr>
      </w:pPr>
    </w:p>
    <w:p w14:paraId="6A91AED2" w14:textId="6EDADAE0" w:rsidR="00363066" w:rsidRPr="004D066B" w:rsidRDefault="002119DD" w:rsidP="002B1C9B">
      <w:pPr>
        <w:spacing w:after="0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Canto</w:t>
      </w:r>
      <w:r w:rsidR="00363066" w:rsidRPr="004D066B">
        <w:rPr>
          <w:rFonts w:cs="Arial"/>
          <w:b/>
          <w:bCs/>
          <w:color w:val="7030A0"/>
        </w:rPr>
        <w:t xml:space="preserve"> pós-comunhão</w:t>
      </w:r>
    </w:p>
    <w:p w14:paraId="71EC9C0E" w14:textId="11DB77E5" w:rsidR="00363066" w:rsidRPr="004D066B" w:rsidRDefault="006C3410" w:rsidP="003D363F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2119DD" w:rsidRPr="004D066B">
        <w:rPr>
          <w:rFonts w:cs="Arial"/>
          <w:b/>
          <w:bCs/>
        </w:rPr>
        <w:t xml:space="preserve">: </w:t>
      </w:r>
      <w:r w:rsidR="00AB1409" w:rsidRPr="004D066B">
        <w:rPr>
          <w:rFonts w:cs="Arial"/>
          <w:b/>
          <w:bCs/>
        </w:rPr>
        <w:t>LCI 80 – Louvarei a Deus</w:t>
      </w:r>
    </w:p>
    <w:p w14:paraId="2FBD3DA7" w14:textId="77777777" w:rsidR="00DC4909" w:rsidRDefault="00DC4909" w:rsidP="003D363F">
      <w:pPr>
        <w:spacing w:after="0"/>
        <w:jc w:val="both"/>
        <w:rPr>
          <w:rFonts w:cs="Arial"/>
          <w:b/>
          <w:bCs/>
        </w:rPr>
        <w:sectPr w:rsidR="00DC4909" w:rsidSect="00DC4909">
          <w:type w:val="continuous"/>
          <w:pgSz w:w="11906" w:h="16838"/>
          <w:pgMar w:top="1134" w:right="851" w:bottom="851" w:left="851" w:header="708" w:footer="708" w:gutter="0"/>
          <w:cols w:num="2" w:space="708"/>
          <w:docGrid w:linePitch="360"/>
        </w:sectPr>
      </w:pPr>
    </w:p>
    <w:p w14:paraId="4274E534" w14:textId="77777777" w:rsidR="00445DC5" w:rsidRPr="004D066B" w:rsidRDefault="00445DC5" w:rsidP="003D363F">
      <w:pPr>
        <w:spacing w:after="0"/>
        <w:jc w:val="both"/>
        <w:rPr>
          <w:rFonts w:cs="Arial"/>
          <w:b/>
          <w:bCs/>
        </w:rPr>
      </w:pPr>
    </w:p>
    <w:p w14:paraId="499E6A78" w14:textId="77777777" w:rsidR="00DC4909" w:rsidRDefault="00DC4909" w:rsidP="003D363F">
      <w:pPr>
        <w:spacing w:after="0"/>
        <w:jc w:val="center"/>
        <w:rPr>
          <w:rFonts w:cs="Arial"/>
          <w:b/>
          <w:bCs/>
          <w:color w:val="7030A0"/>
          <w:sz w:val="28"/>
          <w:szCs w:val="28"/>
        </w:rPr>
      </w:pPr>
    </w:p>
    <w:p w14:paraId="08530D31" w14:textId="77777777" w:rsidR="00294C29" w:rsidRDefault="00294C29" w:rsidP="003D363F">
      <w:pPr>
        <w:spacing w:after="0"/>
        <w:jc w:val="center"/>
        <w:rPr>
          <w:rFonts w:cs="Arial"/>
          <w:b/>
          <w:bCs/>
          <w:color w:val="7030A0"/>
          <w:sz w:val="28"/>
          <w:szCs w:val="28"/>
        </w:rPr>
      </w:pPr>
    </w:p>
    <w:p w14:paraId="3DD9ECCE" w14:textId="316B9C2C" w:rsidR="006C3410" w:rsidRPr="003962CD" w:rsidRDefault="006C3410" w:rsidP="003D363F">
      <w:pPr>
        <w:spacing w:after="0"/>
        <w:jc w:val="center"/>
        <w:rPr>
          <w:rFonts w:cs="Arial"/>
          <w:b/>
          <w:bCs/>
          <w:color w:val="7030A0"/>
          <w:sz w:val="28"/>
          <w:szCs w:val="28"/>
        </w:rPr>
      </w:pPr>
      <w:r w:rsidRPr="003962CD">
        <w:rPr>
          <w:rFonts w:cs="Arial"/>
          <w:b/>
          <w:bCs/>
          <w:color w:val="7030A0"/>
          <w:sz w:val="28"/>
          <w:szCs w:val="28"/>
        </w:rPr>
        <w:lastRenderedPageBreak/>
        <w:t>LITURGIA DO ENVIO</w:t>
      </w:r>
    </w:p>
    <w:p w14:paraId="59BC7782" w14:textId="71268560" w:rsidR="00D51E59" w:rsidRPr="004D066B" w:rsidRDefault="00D51E59" w:rsidP="00C12FEB">
      <w:pPr>
        <w:spacing w:after="120"/>
        <w:jc w:val="both"/>
        <w:rPr>
          <w:rFonts w:cs="Arial"/>
          <w:color w:val="7030A0"/>
        </w:rPr>
      </w:pPr>
      <w:r w:rsidRPr="004D066B">
        <w:rPr>
          <w:rFonts w:cs="Arial"/>
          <w:b/>
          <w:bCs/>
          <w:color w:val="7030A0"/>
        </w:rPr>
        <w:t>Bênção</w:t>
      </w:r>
      <w:r w:rsidRPr="004D066B">
        <w:rPr>
          <w:rFonts w:cs="Arial"/>
          <w:color w:val="7030A0"/>
        </w:rPr>
        <w:t xml:space="preserve"> </w:t>
      </w:r>
    </w:p>
    <w:p w14:paraId="2E419011" w14:textId="363C108D" w:rsidR="00D51E59" w:rsidRPr="004D066B" w:rsidRDefault="002119DD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 xml:space="preserve">L: </w:t>
      </w:r>
      <w:r w:rsidR="00D51E59" w:rsidRPr="004D066B">
        <w:rPr>
          <w:rFonts w:cs="Arial"/>
        </w:rPr>
        <w:t>Que Deus nos envolva com o seu amor e nos preencha com</w:t>
      </w:r>
    </w:p>
    <w:p w14:paraId="2440ADDA" w14:textId="77777777" w:rsidR="00D51E59" w:rsidRPr="004D066B" w:rsidRDefault="00D51E59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“a FORÇA</w:t>
      </w:r>
    </w:p>
    <w:p w14:paraId="605A3738" w14:textId="77777777" w:rsidR="00D51E59" w:rsidRPr="004D066B" w:rsidRDefault="00D51E59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do vento que carrega a pedra,</w:t>
      </w:r>
    </w:p>
    <w:p w14:paraId="5A1CF7C4" w14:textId="77777777" w:rsidR="00D51E59" w:rsidRPr="004D066B" w:rsidRDefault="00D51E59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da água que move a terra,</w:t>
      </w:r>
    </w:p>
    <w:p w14:paraId="245A05E1" w14:textId="3137F212" w:rsidR="00D51E59" w:rsidRPr="004D066B" w:rsidRDefault="00D51E59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 xml:space="preserve">da mulher que gera </w:t>
      </w:r>
      <w:r w:rsidR="008651DB" w:rsidRPr="004D066B">
        <w:rPr>
          <w:rFonts w:cs="Arial"/>
        </w:rPr>
        <w:t xml:space="preserve">[a filha] </w:t>
      </w:r>
      <w:r w:rsidRPr="004D066B">
        <w:rPr>
          <w:rFonts w:cs="Arial"/>
        </w:rPr>
        <w:t>o filho,</w:t>
      </w:r>
    </w:p>
    <w:p w14:paraId="2CA03CE4" w14:textId="29848912" w:rsidR="00D51E59" w:rsidRPr="004D066B" w:rsidRDefault="00CD4D3D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 xml:space="preserve">[da jovem] </w:t>
      </w:r>
      <w:r w:rsidR="00D51E59" w:rsidRPr="004D066B">
        <w:rPr>
          <w:rFonts w:cs="Arial"/>
        </w:rPr>
        <w:t>do jovem que abraça os sonhos</w:t>
      </w:r>
      <w:r w:rsidR="00782CC4" w:rsidRPr="004D066B">
        <w:rPr>
          <w:rFonts w:cs="Arial"/>
        </w:rPr>
        <w:t>,</w:t>
      </w:r>
    </w:p>
    <w:p w14:paraId="1A4CBA7E" w14:textId="77777777" w:rsidR="00D51E59" w:rsidRPr="004D066B" w:rsidRDefault="00D51E59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da noite que segura as estrelas,</w:t>
      </w:r>
    </w:p>
    <w:p w14:paraId="0C9B2814" w14:textId="77777777" w:rsidR="00D51E59" w:rsidRPr="004D066B" w:rsidRDefault="00D51E59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da rosa que resiste aos espinhos,</w:t>
      </w:r>
    </w:p>
    <w:p w14:paraId="375D3280" w14:textId="77777777" w:rsidR="00D51E59" w:rsidRPr="004D066B" w:rsidRDefault="00D51E59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do pão que alimenta a vida,</w:t>
      </w:r>
    </w:p>
    <w:p w14:paraId="7AA90D0A" w14:textId="11D95E04" w:rsidR="00D51E59" w:rsidRPr="004D066B" w:rsidRDefault="00AE2F30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da fé que afasta o medo</w:t>
      </w:r>
      <w:r w:rsidR="00D51E59" w:rsidRPr="004D066B">
        <w:rPr>
          <w:rFonts w:cs="Arial"/>
        </w:rPr>
        <w:t>”</w:t>
      </w:r>
      <w:r w:rsidRPr="004D066B">
        <w:rPr>
          <w:rFonts w:cs="Arial"/>
        </w:rPr>
        <w:t>.</w:t>
      </w:r>
    </w:p>
    <w:p w14:paraId="4EB7852C" w14:textId="3B22A4FB" w:rsidR="00C83333" w:rsidRDefault="00DC4909" w:rsidP="00031496">
      <w:pPr>
        <w:spacing w:after="0" w:line="240" w:lineRule="auto"/>
        <w:rPr>
          <w:rFonts w:cs="Arial"/>
        </w:rPr>
      </w:pPr>
      <w:r>
        <w:rPr>
          <w:rFonts w:cs="Arial"/>
        </w:rPr>
        <w:t>[</w:t>
      </w:r>
      <w:r w:rsidR="002119DD" w:rsidRPr="004D066B">
        <w:rPr>
          <w:rFonts w:cs="Arial"/>
        </w:rPr>
        <w:t>Força”, de Aparecida Luzia Teixeira</w:t>
      </w:r>
      <w:r>
        <w:rPr>
          <w:rFonts w:cs="Arial"/>
        </w:rPr>
        <w:t>]</w:t>
      </w:r>
    </w:p>
    <w:p w14:paraId="56A73E9C" w14:textId="77777777" w:rsidR="00DC4909" w:rsidRPr="004D066B" w:rsidRDefault="00DC4909" w:rsidP="00031496">
      <w:pPr>
        <w:spacing w:after="0" w:line="240" w:lineRule="auto"/>
        <w:rPr>
          <w:rFonts w:cs="Arial"/>
        </w:rPr>
      </w:pPr>
    </w:p>
    <w:p w14:paraId="0279CD6F" w14:textId="5A8E146C" w:rsidR="00F56838" w:rsidRPr="004D066B" w:rsidRDefault="006C3410" w:rsidP="00031496">
      <w:pPr>
        <w:spacing w:after="0" w:line="240" w:lineRule="auto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F56838" w:rsidRPr="004D066B">
        <w:rPr>
          <w:rFonts w:cs="Arial"/>
          <w:b/>
          <w:bCs/>
        </w:rPr>
        <w:t>: LCI 295 – O Senhor te abençoe</w:t>
      </w:r>
    </w:p>
    <w:p w14:paraId="38E9187A" w14:textId="77777777" w:rsidR="00445DC5" w:rsidRPr="004D066B" w:rsidRDefault="00445DC5" w:rsidP="00031496">
      <w:pPr>
        <w:spacing w:after="0" w:line="240" w:lineRule="auto"/>
        <w:rPr>
          <w:rFonts w:cs="Arial"/>
          <w:b/>
          <w:bCs/>
        </w:rPr>
      </w:pPr>
    </w:p>
    <w:p w14:paraId="589BBDB9" w14:textId="629BF33F" w:rsidR="00C83333" w:rsidRPr="004D066B" w:rsidRDefault="00C83333" w:rsidP="00031496">
      <w:pPr>
        <w:spacing w:after="0" w:line="240" w:lineRule="auto"/>
        <w:jc w:val="both"/>
        <w:rPr>
          <w:rFonts w:cs="Arial"/>
          <w:b/>
          <w:bCs/>
          <w:color w:val="7030A0"/>
        </w:rPr>
      </w:pPr>
      <w:r w:rsidRPr="004D066B">
        <w:rPr>
          <w:rFonts w:cs="Arial"/>
          <w:b/>
          <w:bCs/>
          <w:color w:val="7030A0"/>
        </w:rPr>
        <w:t>Envio:</w:t>
      </w:r>
    </w:p>
    <w:p w14:paraId="213DEE65" w14:textId="1ED020A7" w:rsidR="00C83333" w:rsidRPr="004D066B" w:rsidRDefault="002119DD" w:rsidP="00031496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L: Vamos em paz, e sirvamos a Deus com alegria.</w:t>
      </w:r>
    </w:p>
    <w:p w14:paraId="4C351A8D" w14:textId="39BD0C7A" w:rsidR="002119DD" w:rsidRPr="004D066B" w:rsidRDefault="006C3410" w:rsidP="00031496">
      <w:pPr>
        <w:spacing w:after="0" w:line="240" w:lineRule="auto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T</w:t>
      </w:r>
      <w:r w:rsidR="002119DD" w:rsidRPr="004D066B">
        <w:rPr>
          <w:rFonts w:cs="Arial"/>
          <w:b/>
          <w:bCs/>
        </w:rPr>
        <w:t>:</w:t>
      </w:r>
      <w:r w:rsidRPr="004D066B">
        <w:rPr>
          <w:rFonts w:cs="Arial"/>
          <w:b/>
          <w:bCs/>
        </w:rPr>
        <w:t xml:space="preserve"> </w:t>
      </w:r>
      <w:r w:rsidR="002119DD" w:rsidRPr="004D066B">
        <w:rPr>
          <w:rFonts w:cs="Arial"/>
          <w:b/>
          <w:bCs/>
        </w:rPr>
        <w:t>Graças a Deus!</w:t>
      </w:r>
    </w:p>
    <w:p w14:paraId="3BF64B9E" w14:textId="77777777" w:rsidR="00A84859" w:rsidRPr="004D066B" w:rsidRDefault="00A84859" w:rsidP="003D363F">
      <w:pPr>
        <w:spacing w:after="0"/>
        <w:jc w:val="both"/>
        <w:rPr>
          <w:rFonts w:cs="Arial"/>
          <w:b/>
          <w:bCs/>
        </w:rPr>
      </w:pPr>
    </w:p>
    <w:p w14:paraId="42D71BD0" w14:textId="77777777" w:rsidR="00A84859" w:rsidRPr="004D066B" w:rsidRDefault="00A84859" w:rsidP="003D363F">
      <w:pPr>
        <w:spacing w:after="0"/>
        <w:jc w:val="both"/>
        <w:rPr>
          <w:rFonts w:cs="Arial"/>
          <w:b/>
          <w:bCs/>
        </w:rPr>
      </w:pPr>
    </w:p>
    <w:p w14:paraId="12DD831E" w14:textId="77777777" w:rsidR="00E36FC7" w:rsidRDefault="00E36FC7" w:rsidP="00C12FEB">
      <w:pPr>
        <w:spacing w:after="0"/>
        <w:jc w:val="center"/>
        <w:rPr>
          <w:rFonts w:cs="Arial"/>
          <w:b/>
          <w:bCs/>
          <w:color w:val="7030A0"/>
          <w:sz w:val="32"/>
          <w:szCs w:val="32"/>
        </w:rPr>
      </w:pPr>
    </w:p>
    <w:p w14:paraId="13A2E279" w14:textId="77777777" w:rsidR="00E36FC7" w:rsidRDefault="00E36FC7" w:rsidP="00C12FEB">
      <w:pPr>
        <w:spacing w:after="0"/>
        <w:jc w:val="center"/>
        <w:rPr>
          <w:rFonts w:cs="Arial"/>
          <w:b/>
          <w:bCs/>
          <w:color w:val="7030A0"/>
          <w:sz w:val="32"/>
          <w:szCs w:val="32"/>
        </w:rPr>
      </w:pPr>
    </w:p>
    <w:p w14:paraId="738E2F5C" w14:textId="56FBC434" w:rsidR="00A84859" w:rsidRPr="004D066B" w:rsidRDefault="00A84859" w:rsidP="00C12FEB">
      <w:pPr>
        <w:spacing w:after="0"/>
        <w:jc w:val="center"/>
        <w:rPr>
          <w:rFonts w:cs="Arial"/>
          <w:b/>
          <w:bCs/>
          <w:color w:val="7030A0"/>
          <w:sz w:val="32"/>
          <w:szCs w:val="32"/>
        </w:rPr>
      </w:pPr>
      <w:r w:rsidRPr="004D066B">
        <w:rPr>
          <w:rFonts w:cs="Arial"/>
          <w:b/>
          <w:bCs/>
          <w:color w:val="7030A0"/>
          <w:sz w:val="32"/>
          <w:szCs w:val="32"/>
        </w:rPr>
        <w:t xml:space="preserve">RECURSOS </w:t>
      </w:r>
      <w:r w:rsidR="003913A3" w:rsidRPr="004D066B">
        <w:rPr>
          <w:rFonts w:cs="Arial"/>
          <w:b/>
          <w:bCs/>
          <w:color w:val="7030A0"/>
          <w:sz w:val="32"/>
          <w:szCs w:val="32"/>
        </w:rPr>
        <w:t>HOMILÉ</w:t>
      </w:r>
      <w:r w:rsidR="0069014C" w:rsidRPr="004D066B">
        <w:rPr>
          <w:rFonts w:cs="Arial"/>
          <w:b/>
          <w:bCs/>
          <w:color w:val="7030A0"/>
          <w:sz w:val="32"/>
          <w:szCs w:val="32"/>
        </w:rPr>
        <w:t>TICOS</w:t>
      </w:r>
    </w:p>
    <w:p w14:paraId="03370C57" w14:textId="77777777" w:rsidR="00696995" w:rsidRDefault="007C1E80" w:rsidP="00696995">
      <w:pPr>
        <w:pStyle w:val="Textodenotaderodap"/>
        <w:jc w:val="right"/>
      </w:pPr>
      <w:bookmarkStart w:id="3" w:name="_Hlk192154523"/>
      <w:r>
        <w:t xml:space="preserve">Pastora Ma. Marli Lutz, assessora teológica da Presidência da </w:t>
      </w:r>
    </w:p>
    <w:p w14:paraId="73B75678" w14:textId="2CC885E0" w:rsidR="007C1E80" w:rsidRDefault="007C1E80" w:rsidP="00DC4909">
      <w:pPr>
        <w:pStyle w:val="Textodenotaderodap"/>
        <w:jc w:val="right"/>
      </w:pPr>
      <w:r>
        <w:t>Igreja Evangélica de Confissão Luterana no Brasil.</w:t>
      </w:r>
    </w:p>
    <w:bookmarkEnd w:id="3"/>
    <w:p w14:paraId="66032ABC" w14:textId="77777777" w:rsidR="002F6795" w:rsidRDefault="002F6795" w:rsidP="00CC6C8B">
      <w:pPr>
        <w:spacing w:after="0"/>
        <w:jc w:val="right"/>
        <w:rPr>
          <w:rFonts w:cs="Arial"/>
          <w:b/>
          <w:bCs/>
        </w:rPr>
      </w:pPr>
    </w:p>
    <w:p w14:paraId="54F98C7C" w14:textId="77777777" w:rsidR="00E36FC7" w:rsidRPr="004D066B" w:rsidRDefault="00E36FC7" w:rsidP="00CC6C8B">
      <w:pPr>
        <w:spacing w:after="0"/>
        <w:jc w:val="right"/>
        <w:rPr>
          <w:rFonts w:cs="Arial"/>
          <w:b/>
          <w:bCs/>
        </w:rPr>
      </w:pPr>
    </w:p>
    <w:p w14:paraId="58A8058E" w14:textId="77777777" w:rsidR="00EF17E5" w:rsidRDefault="00EF17E5" w:rsidP="0069014C">
      <w:pPr>
        <w:spacing w:after="0"/>
        <w:jc w:val="both"/>
        <w:rPr>
          <w:rFonts w:cs="Arial"/>
          <w:b/>
          <w:bCs/>
        </w:rPr>
        <w:sectPr w:rsidR="00EF17E5" w:rsidSect="00A616BB">
          <w:type w:val="continuous"/>
          <w:pgSz w:w="11906" w:h="16838"/>
          <w:pgMar w:top="1134" w:right="851" w:bottom="851" w:left="851" w:header="708" w:footer="708" w:gutter="0"/>
          <w:cols w:space="708"/>
          <w:docGrid w:linePitch="360"/>
        </w:sectPr>
      </w:pPr>
    </w:p>
    <w:p w14:paraId="7573F9AF" w14:textId="7EEF7FFE" w:rsidR="0069014C" w:rsidRPr="004D066B" w:rsidRDefault="0069014C" w:rsidP="0069014C">
      <w:pPr>
        <w:spacing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Informações sobre o livro de Apocalipse e sobre o</w:t>
      </w:r>
      <w:r w:rsidR="00471282" w:rsidRPr="004D066B">
        <w:rPr>
          <w:rFonts w:cs="Arial"/>
          <w:b/>
          <w:bCs/>
        </w:rPr>
        <w:t xml:space="preserve"> </w:t>
      </w:r>
      <w:r w:rsidRPr="004D066B">
        <w:rPr>
          <w:rFonts w:cs="Arial"/>
          <w:b/>
          <w:bCs/>
        </w:rPr>
        <w:t>texto de pregação (Apocalipse 12)</w:t>
      </w:r>
    </w:p>
    <w:p w14:paraId="7157D7B6" w14:textId="0CAED7E7" w:rsidR="0069014C" w:rsidRPr="004D066B" w:rsidRDefault="0069014C" w:rsidP="00471282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a) O livro de Apocalipse é o último do conjunto de 27 livros que</w:t>
      </w:r>
      <w:r w:rsidR="003F1DE9" w:rsidRPr="004D066B">
        <w:rPr>
          <w:rFonts w:cs="Arial"/>
        </w:rPr>
        <w:t xml:space="preserve"> </w:t>
      </w:r>
      <w:r w:rsidRPr="004D066B">
        <w:rPr>
          <w:rFonts w:cs="Arial"/>
        </w:rPr>
        <w:t>compõe</w:t>
      </w:r>
      <w:r w:rsidR="00DD7911" w:rsidRPr="004D066B">
        <w:rPr>
          <w:rFonts w:cs="Arial"/>
        </w:rPr>
        <w:t>m</w:t>
      </w:r>
      <w:r w:rsidRPr="004D066B">
        <w:rPr>
          <w:rFonts w:cs="Arial"/>
        </w:rPr>
        <w:t xml:space="preserve"> o Novo Testamento. Ele surgiu em uma realidade de dura e violenta perseguição às pessoas que confessavam sua fé em Jesus Cristo como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Salvador. O império romano era impiedoso e violento. A própria morte de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Jesus na cruz já revela essa violência. No tempo do imperador Domiciano,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a violência contra a comunidade cristã se acirrou. Em muitos locais de adoração, havia uma estátua do imperador. As pessoas que não se sujeitavam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eram perseguidas, presas ou mortas. Domiciano, inclusive, mandou cunhar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 xml:space="preserve">uma moeda com imagem na qual ele </w:t>
      </w:r>
      <w:r w:rsidRPr="004D066B">
        <w:rPr>
          <w:rFonts w:cs="Arial"/>
        </w:rPr>
        <w:t>diviniza seu próprio filho, que morreu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no ano de 83.</w:t>
      </w:r>
    </w:p>
    <w:p w14:paraId="25C7F324" w14:textId="202D1C09" w:rsidR="0069014C" w:rsidRPr="004D066B" w:rsidRDefault="0069014C" w:rsidP="00471282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b) Para compreender sua mensagem</w:t>
      </w:r>
      <w:r w:rsidR="001C67BC" w:rsidRPr="004D066B">
        <w:rPr>
          <w:rFonts w:cs="Arial"/>
        </w:rPr>
        <w:t>,</w:t>
      </w:r>
      <w:r w:rsidRPr="004D066B">
        <w:rPr>
          <w:rFonts w:cs="Arial"/>
        </w:rPr>
        <w:t xml:space="preserve"> precisamos entender sua linguagem construída com elementos simbólicos</w:t>
      </w:r>
      <w:r w:rsidR="008D1F07" w:rsidRPr="004D066B">
        <w:rPr>
          <w:rFonts w:cs="Arial"/>
        </w:rPr>
        <w:t>,</w:t>
      </w:r>
      <w:r w:rsidRPr="004D066B">
        <w:rPr>
          <w:rFonts w:cs="Arial"/>
        </w:rPr>
        <w:t xml:space="preserve"> que são encontrados, em sua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maior parte, no Antigo Testamento (Daniel 10.13-21; Miquéias 4.10; Jó 1.9-11;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Zacarias 3.1; entre outros). Ou seja, faz parte da vida de fé resistir usando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linguagem simbólica. O livro de Apocalipse não foi escrito para assustar,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desesperar, ameaçar com o fim</w:t>
      </w:r>
      <w:r w:rsidR="00222CE2" w:rsidRPr="004D066B">
        <w:rPr>
          <w:rFonts w:cs="Arial"/>
        </w:rPr>
        <w:t>, m</w:t>
      </w:r>
      <w:r w:rsidRPr="004D066B">
        <w:rPr>
          <w:rFonts w:cs="Arial"/>
        </w:rPr>
        <w:t>as para reanimar e fortalecer as pessoas em sua fé e esperança. Num primeiro momento, o livro foi escrito para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as comunidades e pessoas que viviam em diferentes localidades (Esmirna,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 xml:space="preserve">Éfeso, </w:t>
      </w:r>
      <w:r w:rsidRPr="004D066B">
        <w:rPr>
          <w:rFonts w:cs="Arial"/>
        </w:rPr>
        <w:lastRenderedPageBreak/>
        <w:t>Pérgamo, Tiatira, Sardes, Laodicéia e Filadélfia). O autor é identificado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pelo nome de João, que estava preso em Patmos em consequência de seu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testemunho cristão.</w:t>
      </w:r>
    </w:p>
    <w:p w14:paraId="3DC5A3CF" w14:textId="4A16B252" w:rsidR="0069014C" w:rsidRPr="004D066B" w:rsidRDefault="0069014C" w:rsidP="00471282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 xml:space="preserve">c) Na história narrada no capítulo 12, o livro de Apocalipse nos brinda, </w:t>
      </w:r>
      <w:r w:rsidR="005B7E26" w:rsidRPr="004D066B">
        <w:rPr>
          <w:rFonts w:cs="Arial"/>
        </w:rPr>
        <w:t>inicialmente</w:t>
      </w:r>
      <w:r w:rsidRPr="004D066B">
        <w:rPr>
          <w:rFonts w:cs="Arial"/>
        </w:rPr>
        <w:t>, com uma linda visão: uma mulher que está no céu, vestida de luz, envolta em muito brilho, leveza e beleza de cores. Mas esse cenário bonito é interrompido pela chegada de um terrível dragão. E ali mesmo,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no céu, acontece essa luta injusta, de forças desiguais. É uma luta em meio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a dor e desespero diante do terrível dragão que quer devorar o seu bebê ao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nascer. Que cena de horror, de extrema violência. Como entender? O que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es</w:t>
      </w:r>
      <w:r w:rsidR="00504C90" w:rsidRPr="004D066B">
        <w:rPr>
          <w:rFonts w:cs="Arial"/>
        </w:rPr>
        <w:t>s</w:t>
      </w:r>
      <w:r w:rsidRPr="004D066B">
        <w:rPr>
          <w:rFonts w:cs="Arial"/>
        </w:rPr>
        <w:t>a linguagem figurativa nos quer transmitir em meio às perseguições que</w:t>
      </w:r>
      <w:r w:rsidR="00471282" w:rsidRPr="004D066B">
        <w:rPr>
          <w:rFonts w:cs="Arial"/>
        </w:rPr>
        <w:t xml:space="preserve"> </w:t>
      </w:r>
      <w:r w:rsidRPr="004D066B">
        <w:rPr>
          <w:rFonts w:cs="Arial"/>
        </w:rPr>
        <w:t>a comunidade cristã passa na atualidade?</w:t>
      </w:r>
    </w:p>
    <w:p w14:paraId="1F97EFE5" w14:textId="1DA65B9B" w:rsidR="00881474" w:rsidRPr="004D066B" w:rsidRDefault="0069014C" w:rsidP="0069014C">
      <w:pPr>
        <w:spacing w:after="0"/>
        <w:jc w:val="both"/>
        <w:rPr>
          <w:rFonts w:cs="Arial"/>
        </w:rPr>
      </w:pPr>
      <w:r w:rsidRPr="004D066B">
        <w:rPr>
          <w:rFonts w:cs="Arial"/>
        </w:rPr>
        <w:t>Leia Apocalipse 12.1-6; 13-16</w:t>
      </w:r>
      <w:r w:rsidR="00504C90" w:rsidRPr="004D066B">
        <w:rPr>
          <w:rFonts w:cs="Arial"/>
        </w:rPr>
        <w:t>.</w:t>
      </w:r>
    </w:p>
    <w:p w14:paraId="7221670E" w14:textId="28F48790" w:rsidR="00881474" w:rsidRPr="004D066B" w:rsidRDefault="00881474" w:rsidP="0069014C">
      <w:pPr>
        <w:spacing w:before="120" w:after="0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Reflexão sobre a palavra bíblica</w:t>
      </w:r>
    </w:p>
    <w:p w14:paraId="1FBC350F" w14:textId="5885CEC6" w:rsidR="00881474" w:rsidRPr="004D066B" w:rsidRDefault="00881474" w:rsidP="00881474">
      <w:pPr>
        <w:spacing w:after="0"/>
        <w:jc w:val="both"/>
        <w:rPr>
          <w:rFonts w:cs="Arial"/>
        </w:rPr>
      </w:pPr>
      <w:r w:rsidRPr="004D066B">
        <w:rPr>
          <w:rFonts w:cs="Arial"/>
        </w:rPr>
        <w:t xml:space="preserve">A história </w:t>
      </w:r>
      <w:r w:rsidR="00516BA6" w:rsidRPr="004D066B">
        <w:rPr>
          <w:rFonts w:cs="Arial"/>
        </w:rPr>
        <w:t>de Apocali</w:t>
      </w:r>
      <w:r w:rsidR="00A76A32" w:rsidRPr="004D066B">
        <w:rPr>
          <w:rFonts w:cs="Arial"/>
        </w:rPr>
        <w:t>pse 12.1-6; 13-18</w:t>
      </w:r>
      <w:r w:rsidRPr="004D066B">
        <w:rPr>
          <w:rFonts w:cs="Arial"/>
        </w:rPr>
        <w:t xml:space="preserve"> fala sobre uma visão que foi </w:t>
      </w:r>
      <w:r w:rsidR="007704F6" w:rsidRPr="004D066B">
        <w:rPr>
          <w:rFonts w:cs="Arial"/>
        </w:rPr>
        <w:t>observada</w:t>
      </w:r>
      <w:r w:rsidRPr="004D066B">
        <w:rPr>
          <w:rFonts w:cs="Arial"/>
        </w:rPr>
        <w:t xml:space="preserve"> no</w:t>
      </w:r>
      <w:r w:rsidR="00DA1F09" w:rsidRPr="004D066B">
        <w:rPr>
          <w:rFonts w:cs="Arial"/>
        </w:rPr>
        <w:t xml:space="preserve"> </w:t>
      </w:r>
      <w:r w:rsidRPr="004D066B">
        <w:rPr>
          <w:rFonts w:cs="Arial"/>
        </w:rPr>
        <w:t>céu. Uma visão muito bonita</w:t>
      </w:r>
      <w:r w:rsidR="00DA1F09" w:rsidRPr="004D066B">
        <w:rPr>
          <w:rFonts w:cs="Arial"/>
        </w:rPr>
        <w:t>,</w:t>
      </w:r>
      <w:r w:rsidRPr="004D066B">
        <w:rPr>
          <w:rFonts w:cs="Arial"/>
        </w:rPr>
        <w:t xml:space="preserve"> de uma mulher vestida de sol. Debaixo de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seus pés estava a lua. Ela usava na cabeça uma coroa que tinha 12 estrelas.</w:t>
      </w:r>
    </w:p>
    <w:p w14:paraId="41C9D979" w14:textId="491E78C9" w:rsidR="00217597" w:rsidRPr="004D066B" w:rsidRDefault="00881474" w:rsidP="00881474">
      <w:pPr>
        <w:spacing w:after="0"/>
        <w:jc w:val="both"/>
        <w:rPr>
          <w:rFonts w:cs="Arial"/>
        </w:rPr>
      </w:pPr>
      <w:r w:rsidRPr="004D066B">
        <w:rPr>
          <w:rFonts w:cs="Arial"/>
        </w:rPr>
        <w:t>A mulher está grávida, com dores de parto. Ela está concentrando toda sua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força para dar à luz o seu bebê. Como toda mulher em trabalho de parto,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ela está vulnerável, fragilizada pelas contrações, se contorcendo em dor, um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 xml:space="preserve">corpo em luta pela vida de outro corpo que está para nascer. </w:t>
      </w:r>
    </w:p>
    <w:p w14:paraId="0480AFF4" w14:textId="4D2356CE" w:rsidR="00881474" w:rsidRPr="004D066B" w:rsidRDefault="00881474" w:rsidP="009E2D0D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Durante o</w:t>
      </w:r>
      <w:r w:rsidR="00217597" w:rsidRPr="004D066B">
        <w:rPr>
          <w:rFonts w:cs="Arial"/>
        </w:rPr>
        <w:t xml:space="preserve"> </w:t>
      </w:r>
      <w:r w:rsidRPr="004D066B">
        <w:rPr>
          <w:rFonts w:cs="Arial"/>
        </w:rPr>
        <w:t xml:space="preserve">trabalho de parto, a mulher vê outro sinal no céu: um enorme dragão, monstruoso. Ele tinha sete cabeças e dez chifres. Com sua cauda, já tinha arrastado do céu a terça parte </w:t>
      </w:r>
      <w:r w:rsidRPr="004D066B">
        <w:rPr>
          <w:rFonts w:cs="Arial"/>
        </w:rPr>
        <w:t>das estrelas, jogando-as sobre a terra. O dragão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coloca-se de pé diante da mulher, pronto para devorar o seu bebê ao nascer.</w:t>
      </w:r>
    </w:p>
    <w:p w14:paraId="793E5A97" w14:textId="31CAE95D" w:rsidR="00881474" w:rsidRPr="004D066B" w:rsidRDefault="00881474" w:rsidP="00881474">
      <w:pPr>
        <w:spacing w:after="0"/>
        <w:jc w:val="both"/>
        <w:rPr>
          <w:rFonts w:cs="Arial"/>
        </w:rPr>
      </w:pPr>
      <w:r w:rsidRPr="004D066B">
        <w:rPr>
          <w:rFonts w:cs="Arial"/>
        </w:rPr>
        <w:t>A criança nasce e é levada para perto de Deus e do seu trono. A mulher foi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salva do dragão. O próprio Deus preparou um lugar no deserto para onde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ela pudesse ser protegida e sustentada. Enquanto isso, o dragão foi vencido</w:t>
      </w:r>
      <w:r w:rsidR="009E2D0D" w:rsidRPr="004D066B">
        <w:rPr>
          <w:rFonts w:cs="Arial"/>
        </w:rPr>
        <w:t xml:space="preserve"> </w:t>
      </w:r>
      <w:r w:rsidR="00556C67" w:rsidRPr="004D066B">
        <w:rPr>
          <w:rFonts w:cs="Arial"/>
        </w:rPr>
        <w:t xml:space="preserve">e jogado para a terra. Ali, </w:t>
      </w:r>
      <w:r w:rsidRPr="004D066B">
        <w:rPr>
          <w:rFonts w:cs="Arial"/>
        </w:rPr>
        <w:t>começou a perseguir a mulher. Mas ela recebeu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duas asas de uma grande águia para poder voar para o lugar que Deus havia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preparado para ela, para ficar livre do poder do dragão.</w:t>
      </w:r>
    </w:p>
    <w:p w14:paraId="4078690F" w14:textId="1FDD0861" w:rsidR="00881474" w:rsidRPr="004D066B" w:rsidRDefault="00881474" w:rsidP="009E2D0D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Sobre o significado, a partir do contexto em que o livro foi escrito,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podemos entender que o dragão representa o Império Romano, faminto de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poder. Qual dragão invencível, sempre à espreita, para perseguir e matar.</w:t>
      </w:r>
    </w:p>
    <w:p w14:paraId="32CD747B" w14:textId="14A9C926" w:rsidR="00881474" w:rsidRPr="004D066B" w:rsidRDefault="00881474" w:rsidP="00881474">
      <w:pPr>
        <w:spacing w:after="0"/>
        <w:jc w:val="both"/>
        <w:rPr>
          <w:rFonts w:cs="Arial"/>
        </w:rPr>
      </w:pPr>
      <w:r w:rsidRPr="004D066B">
        <w:rPr>
          <w:rFonts w:cs="Arial"/>
        </w:rPr>
        <w:t>A mulher representa, além das próprias mulheres, Maria, mãe de Jesus, e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até mesmo as comunidades cristãs, onde havia muitas líderes mulheres. Da</w:t>
      </w:r>
      <w:r w:rsidR="00120873" w:rsidRPr="004D066B">
        <w:rPr>
          <w:rFonts w:cs="Arial"/>
        </w:rPr>
        <w:t xml:space="preserve"> </w:t>
      </w:r>
      <w:r w:rsidRPr="004D066B">
        <w:rPr>
          <w:rFonts w:cs="Arial"/>
        </w:rPr>
        <w:t>prisão, João escreve es</w:t>
      </w:r>
      <w:r w:rsidR="00556C67" w:rsidRPr="004D066B">
        <w:rPr>
          <w:rFonts w:cs="Arial"/>
        </w:rPr>
        <w:t>s</w:t>
      </w:r>
      <w:r w:rsidRPr="004D066B">
        <w:rPr>
          <w:rFonts w:cs="Arial"/>
        </w:rPr>
        <w:t>a mensagem de resistência e esperança, anunciando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 xml:space="preserve">vida com dignidade, </w:t>
      </w:r>
      <w:r w:rsidR="005112EC" w:rsidRPr="004D066B">
        <w:rPr>
          <w:rFonts w:cs="Arial"/>
        </w:rPr>
        <w:t xml:space="preserve">relações justas entre as pessoas, </w:t>
      </w:r>
      <w:r w:rsidRPr="004D066B">
        <w:rPr>
          <w:rFonts w:cs="Arial"/>
        </w:rPr>
        <w:t xml:space="preserve">futuro para as crianças, mulheres, </w:t>
      </w:r>
      <w:r w:rsidR="005112EC" w:rsidRPr="004D066B">
        <w:rPr>
          <w:rFonts w:cs="Arial"/>
        </w:rPr>
        <w:t>pessoas idosas</w:t>
      </w:r>
      <w:r w:rsidRPr="004D066B">
        <w:rPr>
          <w:rFonts w:cs="Arial"/>
        </w:rPr>
        <w:t>. Um sonho. Também para hoje!</w:t>
      </w:r>
    </w:p>
    <w:p w14:paraId="48061D09" w14:textId="5131BBA2" w:rsidR="00881474" w:rsidRPr="004D066B" w:rsidRDefault="00881474" w:rsidP="009E2D0D">
      <w:pPr>
        <w:spacing w:before="120" w:after="0"/>
        <w:jc w:val="both"/>
        <w:rPr>
          <w:rFonts w:cs="Arial"/>
        </w:rPr>
      </w:pPr>
      <w:r w:rsidRPr="004D066B">
        <w:rPr>
          <w:rFonts w:cs="Arial"/>
        </w:rPr>
        <w:t>E Deus, em meio a es</w:t>
      </w:r>
      <w:r w:rsidR="008C0AE0" w:rsidRPr="004D066B">
        <w:rPr>
          <w:rFonts w:cs="Arial"/>
        </w:rPr>
        <w:t>s</w:t>
      </w:r>
      <w:r w:rsidRPr="004D066B">
        <w:rPr>
          <w:rFonts w:cs="Arial"/>
        </w:rPr>
        <w:t>a luta tão desigual, onde está? Deus está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presente. Deus intervém em favor da vida da mãe e da criança. A criança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é levada para o céu, onde encontra lugar de proteção e acolhimento. Pode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ser uma referência à ressurreição de Jesus. A mãe é levada ao deserto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onde recebe a proteção de Deus. Com essa imagem, cuja luta é travada no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céu, João denuncia a violência do império contra mulheres e crianças, suas</w:t>
      </w:r>
      <w:r w:rsidR="009E2D0D" w:rsidRPr="004D066B">
        <w:rPr>
          <w:rFonts w:cs="Arial"/>
        </w:rPr>
        <w:t xml:space="preserve"> </w:t>
      </w:r>
      <w:r w:rsidRPr="004D066B">
        <w:rPr>
          <w:rFonts w:cs="Arial"/>
        </w:rPr>
        <w:t>maiores vítimas.</w:t>
      </w:r>
    </w:p>
    <w:p w14:paraId="40EA0096" w14:textId="77777777" w:rsidR="00EF17E5" w:rsidRDefault="00EF17E5" w:rsidP="00881474">
      <w:pPr>
        <w:spacing w:after="0"/>
        <w:jc w:val="both"/>
        <w:rPr>
          <w:rFonts w:cs="Arial"/>
        </w:rPr>
        <w:sectPr w:rsidR="00EF17E5" w:rsidSect="00EF17E5">
          <w:type w:val="continuous"/>
          <w:pgSz w:w="11906" w:h="16838"/>
          <w:pgMar w:top="1134" w:right="851" w:bottom="851" w:left="851" w:header="708" w:footer="708" w:gutter="0"/>
          <w:cols w:num="2" w:space="708"/>
          <w:docGrid w:linePitch="360"/>
        </w:sectPr>
      </w:pPr>
    </w:p>
    <w:p w14:paraId="0B03CCC8" w14:textId="77777777" w:rsidR="00AF3CCF" w:rsidRPr="004D066B" w:rsidRDefault="00AF3CCF" w:rsidP="00881474">
      <w:pPr>
        <w:spacing w:after="0"/>
        <w:jc w:val="both"/>
        <w:rPr>
          <w:rFonts w:cs="Arial"/>
        </w:rPr>
      </w:pPr>
    </w:p>
    <w:p w14:paraId="19538B17" w14:textId="77777777" w:rsidR="008D1D76" w:rsidRDefault="008D1D76" w:rsidP="00AB0E98">
      <w:pPr>
        <w:spacing w:after="0"/>
        <w:jc w:val="both"/>
        <w:rPr>
          <w:rFonts w:cs="Arial"/>
          <w:b/>
          <w:bCs/>
          <w:color w:val="7030A0"/>
          <w:sz w:val="28"/>
          <w:szCs w:val="28"/>
        </w:rPr>
      </w:pPr>
    </w:p>
    <w:p w14:paraId="1DAAAF6E" w14:textId="77777777" w:rsidR="008D1D76" w:rsidRDefault="008D1D76" w:rsidP="00AB0E98">
      <w:pPr>
        <w:spacing w:after="0"/>
        <w:jc w:val="both"/>
        <w:rPr>
          <w:rFonts w:cs="Arial"/>
          <w:b/>
          <w:bCs/>
          <w:color w:val="7030A0"/>
          <w:sz w:val="28"/>
          <w:szCs w:val="28"/>
        </w:rPr>
      </w:pPr>
    </w:p>
    <w:p w14:paraId="2329C6E0" w14:textId="18B38FA3" w:rsidR="00AB0E98" w:rsidRPr="00CE7938" w:rsidRDefault="00EF17E5" w:rsidP="00AB0E98">
      <w:pPr>
        <w:spacing w:after="0"/>
        <w:jc w:val="both"/>
        <w:rPr>
          <w:rFonts w:cs="Arial"/>
          <w:b/>
          <w:bCs/>
          <w:color w:val="7030A0"/>
          <w:sz w:val="28"/>
          <w:szCs w:val="28"/>
        </w:rPr>
      </w:pPr>
      <w:r>
        <w:rPr>
          <w:rFonts w:cs="Arial"/>
          <w:b/>
          <w:bCs/>
          <w:color w:val="7030A0"/>
          <w:sz w:val="28"/>
          <w:szCs w:val="28"/>
        </w:rPr>
        <w:lastRenderedPageBreak/>
        <w:t>Painel Coletivo</w:t>
      </w:r>
      <w:r w:rsidR="00AF3276" w:rsidRPr="00CE7938">
        <w:rPr>
          <w:rFonts w:cs="Arial"/>
          <w:b/>
          <w:bCs/>
          <w:color w:val="7030A0"/>
          <w:sz w:val="28"/>
          <w:szCs w:val="28"/>
        </w:rPr>
        <w:t xml:space="preserve"> </w:t>
      </w:r>
      <w:r w:rsidR="0069014C" w:rsidRPr="00CE7938">
        <w:rPr>
          <w:rFonts w:cs="Arial"/>
          <w:b/>
          <w:bCs/>
          <w:color w:val="7030A0"/>
          <w:sz w:val="28"/>
          <w:szCs w:val="28"/>
        </w:rPr>
        <w:t>– Conectando</w:t>
      </w:r>
      <w:r w:rsidR="00210C5D" w:rsidRPr="00CE7938">
        <w:rPr>
          <w:rFonts w:cs="Arial"/>
          <w:b/>
          <w:bCs/>
          <w:color w:val="7030A0"/>
          <w:sz w:val="28"/>
          <w:szCs w:val="28"/>
        </w:rPr>
        <w:t xml:space="preserve"> com a vida</w:t>
      </w:r>
    </w:p>
    <w:p w14:paraId="5E2DE657" w14:textId="03B8668F" w:rsidR="00C36685" w:rsidRPr="001921AF" w:rsidRDefault="002E7CBF" w:rsidP="008D1D76">
      <w:pPr>
        <w:spacing w:after="0" w:line="240" w:lineRule="auto"/>
        <w:jc w:val="right"/>
        <w:rPr>
          <w:rFonts w:cs="Arial"/>
          <w:sz w:val="20"/>
          <w:szCs w:val="20"/>
        </w:rPr>
      </w:pPr>
      <w:r w:rsidRPr="001921AF">
        <w:rPr>
          <w:rFonts w:cs="Arial"/>
          <w:sz w:val="20"/>
          <w:szCs w:val="20"/>
        </w:rPr>
        <w:t>Pa</w:t>
      </w:r>
      <w:r w:rsidR="00BA7F1A" w:rsidRPr="001921AF">
        <w:rPr>
          <w:rFonts w:cs="Arial"/>
          <w:sz w:val="20"/>
          <w:szCs w:val="20"/>
        </w:rPr>
        <w:t>stora</w:t>
      </w:r>
      <w:r w:rsidRPr="001921AF">
        <w:rPr>
          <w:rFonts w:cs="Arial"/>
          <w:sz w:val="20"/>
          <w:szCs w:val="20"/>
        </w:rPr>
        <w:t xml:space="preserve"> </w:t>
      </w:r>
      <w:r w:rsidR="00261D1A" w:rsidRPr="001921AF">
        <w:rPr>
          <w:rFonts w:cs="Arial"/>
          <w:sz w:val="20"/>
          <w:szCs w:val="20"/>
        </w:rPr>
        <w:t xml:space="preserve">Carmen </w:t>
      </w:r>
      <w:r w:rsidR="00626F8E" w:rsidRPr="001921AF">
        <w:rPr>
          <w:rFonts w:cs="Arial"/>
          <w:sz w:val="20"/>
          <w:szCs w:val="20"/>
        </w:rPr>
        <w:t>Michel</w:t>
      </w:r>
      <w:r w:rsidR="00F14C44" w:rsidRPr="001921AF">
        <w:rPr>
          <w:rFonts w:cs="Arial"/>
          <w:sz w:val="20"/>
          <w:szCs w:val="20"/>
        </w:rPr>
        <w:t>, coordenadora de Gêne</w:t>
      </w:r>
      <w:r w:rsidR="00C47B73" w:rsidRPr="001921AF">
        <w:rPr>
          <w:rFonts w:cs="Arial"/>
          <w:sz w:val="20"/>
          <w:szCs w:val="20"/>
        </w:rPr>
        <w:t xml:space="preserve">ro, </w:t>
      </w:r>
    </w:p>
    <w:p w14:paraId="7A7AF65A" w14:textId="269FDEAA" w:rsidR="00AB0E98" w:rsidRPr="001921AF" w:rsidRDefault="00C47B73" w:rsidP="00871F0D">
      <w:pPr>
        <w:spacing w:after="0" w:line="240" w:lineRule="auto"/>
        <w:ind w:left="3540"/>
        <w:jc w:val="right"/>
        <w:rPr>
          <w:rFonts w:cs="Arial"/>
          <w:sz w:val="20"/>
          <w:szCs w:val="20"/>
        </w:rPr>
      </w:pPr>
      <w:r w:rsidRPr="001921AF">
        <w:rPr>
          <w:rFonts w:cs="Arial"/>
          <w:sz w:val="20"/>
          <w:szCs w:val="20"/>
        </w:rPr>
        <w:t>Gerações e Etnias da IECLB</w:t>
      </w:r>
      <w:r w:rsidR="00F14C44" w:rsidRPr="001921AF">
        <w:rPr>
          <w:rStyle w:val="Refdenotaderodap"/>
          <w:rFonts w:cs="Arial"/>
          <w:sz w:val="20"/>
          <w:szCs w:val="20"/>
        </w:rPr>
        <w:footnoteReference w:id="2"/>
      </w:r>
    </w:p>
    <w:p w14:paraId="413B9173" w14:textId="77777777" w:rsidR="00626F8E" w:rsidRPr="004D066B" w:rsidRDefault="00626F8E" w:rsidP="00871F0D">
      <w:pPr>
        <w:spacing w:after="0" w:line="240" w:lineRule="auto"/>
        <w:jc w:val="both"/>
        <w:rPr>
          <w:rFonts w:cs="Arial"/>
          <w:b/>
          <w:bCs/>
        </w:rPr>
      </w:pPr>
    </w:p>
    <w:p w14:paraId="2F9F5935" w14:textId="77777777" w:rsidR="008D1D76" w:rsidRDefault="008D1D76" w:rsidP="00871F0D">
      <w:pPr>
        <w:spacing w:after="0" w:line="240" w:lineRule="auto"/>
        <w:jc w:val="both"/>
        <w:rPr>
          <w:rFonts w:cs="Arial"/>
        </w:rPr>
        <w:sectPr w:rsidR="008D1D76" w:rsidSect="00A616BB">
          <w:type w:val="continuous"/>
          <w:pgSz w:w="11906" w:h="16838"/>
          <w:pgMar w:top="1134" w:right="851" w:bottom="851" w:left="851" w:header="708" w:footer="708" w:gutter="0"/>
          <w:cols w:space="708"/>
          <w:docGrid w:linePitch="360"/>
        </w:sectPr>
      </w:pPr>
    </w:p>
    <w:p w14:paraId="399C4579" w14:textId="737227C3" w:rsidR="00AE6023" w:rsidRPr="004D066B" w:rsidRDefault="00BE6ED3" w:rsidP="00871F0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“</w:t>
      </w:r>
      <w:r w:rsidR="00AE6023" w:rsidRPr="004D066B">
        <w:rPr>
          <w:rFonts w:cs="Arial"/>
        </w:rPr>
        <w:t>O capítulo 12 do livro de Apocalipse descreve, de forma simbólica, a</w:t>
      </w:r>
      <w:r w:rsidR="000926F4" w:rsidRPr="004D066B">
        <w:rPr>
          <w:rFonts w:cs="Arial"/>
        </w:rPr>
        <w:t xml:space="preserve"> </w:t>
      </w:r>
      <w:r w:rsidR="00AE6023" w:rsidRPr="004D066B">
        <w:rPr>
          <w:rFonts w:cs="Arial"/>
        </w:rPr>
        <w:t>perseguição que mulheres e homens sofriam nas mãos do império romano.</w:t>
      </w:r>
    </w:p>
    <w:p w14:paraId="0E7F41D2" w14:textId="0BE74264" w:rsidR="00AE6023" w:rsidRPr="004D066B" w:rsidRDefault="00AE6023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 xml:space="preserve">Este texto do </w:t>
      </w:r>
      <w:r w:rsidR="008C0AE0" w:rsidRPr="004D066B">
        <w:rPr>
          <w:rFonts w:cs="Arial"/>
        </w:rPr>
        <w:t>A</w:t>
      </w:r>
      <w:r w:rsidRPr="004D066B">
        <w:rPr>
          <w:rFonts w:cs="Arial"/>
        </w:rPr>
        <w:t>pocalipse, que usa a simbologia da mulher grávida atacada por um dragão, nos lembra violências extremas</w:t>
      </w:r>
      <w:r w:rsidR="008C0AE0" w:rsidRPr="004D066B">
        <w:rPr>
          <w:rFonts w:cs="Arial"/>
        </w:rPr>
        <w:t>,</w:t>
      </w:r>
      <w:r w:rsidRPr="004D066B">
        <w:rPr>
          <w:rFonts w:cs="Arial"/>
        </w:rPr>
        <w:t xml:space="preserve"> como a violência sexual</w:t>
      </w:r>
      <w:r w:rsidR="000926F4" w:rsidRPr="004D066B">
        <w:rPr>
          <w:rFonts w:cs="Arial"/>
        </w:rPr>
        <w:t xml:space="preserve"> </w:t>
      </w:r>
      <w:r w:rsidRPr="004D066B">
        <w:rPr>
          <w:rFonts w:cs="Arial"/>
        </w:rPr>
        <w:t xml:space="preserve">praticada contra mulheres e crianças. </w:t>
      </w:r>
      <w:r w:rsidR="0041182D" w:rsidRPr="004D066B">
        <w:rPr>
          <w:rFonts w:cs="Arial"/>
        </w:rPr>
        <w:t>A</w:t>
      </w:r>
      <w:r w:rsidRPr="004D066B">
        <w:rPr>
          <w:rFonts w:cs="Arial"/>
        </w:rPr>
        <w:t>o mesmo tempo</w:t>
      </w:r>
      <w:r w:rsidR="0041182D" w:rsidRPr="004D066B">
        <w:rPr>
          <w:rFonts w:cs="Arial"/>
        </w:rPr>
        <w:t>,</w:t>
      </w:r>
      <w:r w:rsidRPr="004D066B">
        <w:rPr>
          <w:rFonts w:cs="Arial"/>
        </w:rPr>
        <w:t xml:space="preserve"> testemunha a</w:t>
      </w:r>
      <w:r w:rsidR="000926F4" w:rsidRPr="004D066B">
        <w:rPr>
          <w:rFonts w:cs="Arial"/>
        </w:rPr>
        <w:t xml:space="preserve"> </w:t>
      </w:r>
      <w:r w:rsidRPr="004D066B">
        <w:rPr>
          <w:rFonts w:cs="Arial"/>
        </w:rPr>
        <w:t>presença de Deus que ama, protege e guarda a vida da criança e da mãe</w:t>
      </w:r>
      <w:r w:rsidR="00BE6ED3">
        <w:rPr>
          <w:rFonts w:cs="Arial"/>
        </w:rPr>
        <w:t>”</w:t>
      </w:r>
      <w:r w:rsidRPr="004D066B">
        <w:rPr>
          <w:rFonts w:cs="Arial"/>
        </w:rPr>
        <w:t>.</w:t>
      </w:r>
    </w:p>
    <w:p w14:paraId="7E0B1F6B" w14:textId="400B6B83" w:rsidR="00A93207" w:rsidRPr="004D066B" w:rsidRDefault="00A93207" w:rsidP="00871F0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Que situações de perseguição contra mulheres acontecem hoje?</w:t>
      </w:r>
    </w:p>
    <w:p w14:paraId="438CEB5F" w14:textId="08BB63AC" w:rsidR="000611A0" w:rsidRPr="004D066B" w:rsidRDefault="00072AE9" w:rsidP="00871F0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O que significa ser mulher</w:t>
      </w:r>
      <w:r w:rsidR="00A06E50" w:rsidRPr="004D066B">
        <w:rPr>
          <w:rFonts w:cs="Arial"/>
        </w:rPr>
        <w:t>, menina, jovem, idosa</w:t>
      </w:r>
      <w:r w:rsidR="00B40D48" w:rsidRPr="004D066B">
        <w:rPr>
          <w:rFonts w:cs="Arial"/>
        </w:rPr>
        <w:t xml:space="preserve"> </w:t>
      </w:r>
      <w:r w:rsidRPr="004D066B">
        <w:rPr>
          <w:rFonts w:cs="Arial"/>
        </w:rPr>
        <w:t>no mundo de hoje?</w:t>
      </w:r>
    </w:p>
    <w:p w14:paraId="7C6A8C78" w14:textId="77777777" w:rsidR="0004111A" w:rsidRPr="004D066B" w:rsidRDefault="00072AE9" w:rsidP="00871F0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Que “dragões” ainda ameaçam as mulheres?</w:t>
      </w:r>
      <w:r w:rsidR="0063237D" w:rsidRPr="004D066B">
        <w:rPr>
          <w:rFonts w:cs="Arial"/>
        </w:rPr>
        <w:t xml:space="preserve"> (violência doméstica, desigualdade salarial, exploração, feminicídio</w:t>
      </w:r>
      <w:r w:rsidR="003635DD" w:rsidRPr="004D066B">
        <w:rPr>
          <w:rFonts w:cs="Arial"/>
        </w:rPr>
        <w:t xml:space="preserve">, </w:t>
      </w:r>
      <w:r w:rsidR="00114881" w:rsidRPr="004D066B">
        <w:rPr>
          <w:rFonts w:cs="Arial"/>
        </w:rPr>
        <w:t>vulnerabilidade social</w:t>
      </w:r>
      <w:r w:rsidR="007D4DDD" w:rsidRPr="004D066B">
        <w:rPr>
          <w:rFonts w:cs="Arial"/>
        </w:rPr>
        <w:t>, etarismo</w:t>
      </w:r>
      <w:r w:rsidR="00114881" w:rsidRPr="004D066B">
        <w:rPr>
          <w:rFonts w:cs="Arial"/>
        </w:rPr>
        <w:t>.</w:t>
      </w:r>
      <w:r w:rsidR="003635DD" w:rsidRPr="004D066B">
        <w:rPr>
          <w:rFonts w:cs="Arial"/>
        </w:rPr>
        <w:t>..)</w:t>
      </w:r>
    </w:p>
    <w:p w14:paraId="286E748B" w14:textId="5A8F0123" w:rsidR="00114881" w:rsidRPr="004D066B" w:rsidRDefault="007D4DDD" w:rsidP="00871F0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C</w:t>
      </w:r>
      <w:r w:rsidR="00114881" w:rsidRPr="004D066B">
        <w:rPr>
          <w:rFonts w:cs="Arial"/>
        </w:rPr>
        <w:t xml:space="preserve">omo identificar os “desertos” – espaços de proteção e reconstrução na vida das </w:t>
      </w:r>
      <w:r w:rsidRPr="004D066B">
        <w:rPr>
          <w:rFonts w:cs="Arial"/>
        </w:rPr>
        <w:t>mulheres</w:t>
      </w:r>
      <w:r w:rsidR="00A06E50" w:rsidRPr="004D066B">
        <w:rPr>
          <w:rFonts w:cs="Arial"/>
        </w:rPr>
        <w:t>?</w:t>
      </w:r>
    </w:p>
    <w:p w14:paraId="47D53207" w14:textId="77777777" w:rsidR="003635DD" w:rsidRPr="004D066B" w:rsidRDefault="003635DD" w:rsidP="00871F0D">
      <w:pPr>
        <w:spacing w:after="0" w:line="240" w:lineRule="auto"/>
        <w:jc w:val="both"/>
        <w:rPr>
          <w:rFonts w:cs="Arial"/>
        </w:rPr>
      </w:pPr>
    </w:p>
    <w:p w14:paraId="61455F1E" w14:textId="4DA15572" w:rsidR="00553CB2" w:rsidRPr="004D066B" w:rsidRDefault="00553CB2" w:rsidP="00871F0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</w:rPr>
      </w:pPr>
      <w:bookmarkStart w:id="4" w:name="_Hlk192080666"/>
      <w:r w:rsidRPr="004D066B">
        <w:rPr>
          <w:rFonts w:cs="Arial"/>
          <w:b/>
          <w:bCs/>
        </w:rPr>
        <w:t>Imagens</w:t>
      </w:r>
      <w:r w:rsidR="00DC078E" w:rsidRPr="004D066B">
        <w:rPr>
          <w:rFonts w:cs="Arial"/>
          <w:b/>
          <w:bCs/>
        </w:rPr>
        <w:t xml:space="preserve"> – reflexo da</w:t>
      </w:r>
      <w:r w:rsidR="008E406D" w:rsidRPr="004D066B">
        <w:rPr>
          <w:rFonts w:cs="Arial"/>
          <w:b/>
          <w:bCs/>
        </w:rPr>
        <w:t xml:space="preserve"> </w:t>
      </w:r>
      <w:r w:rsidR="00021B13" w:rsidRPr="004D066B">
        <w:rPr>
          <w:rFonts w:cs="Arial"/>
          <w:b/>
          <w:bCs/>
        </w:rPr>
        <w:t>realidade</w:t>
      </w:r>
    </w:p>
    <w:p w14:paraId="27057012" w14:textId="0C03AA44" w:rsidR="00AB0E98" w:rsidRPr="004D066B" w:rsidRDefault="00021B13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Projetar ou fixar em lugar vis</w:t>
      </w:r>
      <w:r w:rsidR="00F1587D" w:rsidRPr="004D066B">
        <w:rPr>
          <w:rFonts w:cs="Arial"/>
        </w:rPr>
        <w:t>ível à comunidade</w:t>
      </w:r>
      <w:r w:rsidR="00D02594" w:rsidRPr="004D066B">
        <w:rPr>
          <w:rFonts w:cs="Arial"/>
        </w:rPr>
        <w:t xml:space="preserve"> imagens impactantes</w:t>
      </w:r>
      <w:r w:rsidR="00404927" w:rsidRPr="004D066B">
        <w:rPr>
          <w:rFonts w:cs="Arial"/>
        </w:rPr>
        <w:t>,</w:t>
      </w:r>
      <w:r w:rsidR="00D02594" w:rsidRPr="004D066B">
        <w:rPr>
          <w:rFonts w:cs="Arial"/>
        </w:rPr>
        <w:t xml:space="preserve"> que mostrem diferentes realidades das mulheres: trabalho</w:t>
      </w:r>
      <w:r w:rsidR="006E3DE0" w:rsidRPr="004D066B">
        <w:rPr>
          <w:rFonts w:cs="Arial"/>
        </w:rPr>
        <w:t xml:space="preserve">, </w:t>
      </w:r>
      <w:r w:rsidR="006B3F59" w:rsidRPr="004D066B">
        <w:rPr>
          <w:rFonts w:cs="Arial"/>
        </w:rPr>
        <w:t>maternidade</w:t>
      </w:r>
      <w:r w:rsidR="006E3DE0" w:rsidRPr="004D066B">
        <w:rPr>
          <w:rFonts w:cs="Arial"/>
        </w:rPr>
        <w:t xml:space="preserve">, lutas sociais, violência, </w:t>
      </w:r>
      <w:r w:rsidR="004E37FC" w:rsidRPr="004D066B">
        <w:rPr>
          <w:rFonts w:cs="Arial"/>
        </w:rPr>
        <w:t xml:space="preserve">superação etc. Convidar as pessoas </w:t>
      </w:r>
      <w:r w:rsidR="00165F38" w:rsidRPr="004D066B">
        <w:rPr>
          <w:rFonts w:cs="Arial"/>
        </w:rPr>
        <w:t>a observarem as imagens</w:t>
      </w:r>
      <w:r w:rsidR="00404927" w:rsidRPr="004D066B">
        <w:rPr>
          <w:rFonts w:cs="Arial"/>
        </w:rPr>
        <w:t xml:space="preserve">, </w:t>
      </w:r>
      <w:r w:rsidR="006B2717" w:rsidRPr="004D066B">
        <w:rPr>
          <w:rFonts w:cs="Arial"/>
        </w:rPr>
        <w:t>chamando-as à reflexão sobre:</w:t>
      </w:r>
    </w:p>
    <w:p w14:paraId="74EEA144" w14:textId="33C25A9B" w:rsidR="006B2717" w:rsidRPr="004D066B" w:rsidRDefault="006B2717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- O que as imagens contam sobre as mulheres</w:t>
      </w:r>
      <w:r w:rsidR="009B01A8" w:rsidRPr="004D066B">
        <w:rPr>
          <w:rFonts w:cs="Arial"/>
        </w:rPr>
        <w:t>?</w:t>
      </w:r>
    </w:p>
    <w:p w14:paraId="14E08322" w14:textId="104313BF" w:rsidR="009B01A8" w:rsidRPr="004D066B" w:rsidRDefault="009B01A8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- Como essas histórias se conectam com a mulher de Apocalipse 12?</w:t>
      </w:r>
    </w:p>
    <w:p w14:paraId="147D68E5" w14:textId="128459F6" w:rsidR="009B01A8" w:rsidRPr="004D066B" w:rsidRDefault="009B01A8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- Onde percebemos sinais de esperança e transformação?</w:t>
      </w:r>
    </w:p>
    <w:p w14:paraId="13EC3870" w14:textId="77777777" w:rsidR="006F2B4E" w:rsidRPr="004D066B" w:rsidRDefault="006F2B4E" w:rsidP="00871F0D">
      <w:pPr>
        <w:spacing w:after="0" w:line="240" w:lineRule="auto"/>
        <w:jc w:val="both"/>
        <w:rPr>
          <w:rFonts w:cs="Arial"/>
        </w:rPr>
      </w:pPr>
    </w:p>
    <w:p w14:paraId="2942FDF1" w14:textId="12FEFD09" w:rsidR="006F2B4E" w:rsidRPr="004D066B" w:rsidRDefault="004E69E4" w:rsidP="00871F0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Figura</w:t>
      </w:r>
      <w:r w:rsidR="000E1107" w:rsidRPr="004D066B">
        <w:rPr>
          <w:rFonts w:cs="Arial"/>
          <w:b/>
          <w:bCs/>
        </w:rPr>
        <w:t xml:space="preserve"> A Mulher com Asas </w:t>
      </w:r>
      <w:r w:rsidR="00DC078E" w:rsidRPr="004D066B">
        <w:rPr>
          <w:rFonts w:cs="Arial"/>
          <w:b/>
          <w:bCs/>
        </w:rPr>
        <w:t>(Apocalipse 12)</w:t>
      </w:r>
    </w:p>
    <w:p w14:paraId="58E8EB32" w14:textId="74EA5E8A" w:rsidR="00DC078E" w:rsidRPr="004D066B" w:rsidRDefault="00D11404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Projetar a figura da mulher com asas, conforme descrit</w:t>
      </w:r>
      <w:r w:rsidR="001669D9" w:rsidRPr="004D066B">
        <w:rPr>
          <w:rFonts w:cs="Arial"/>
        </w:rPr>
        <w:t>o</w:t>
      </w:r>
      <w:r w:rsidRPr="004D066B">
        <w:rPr>
          <w:rFonts w:cs="Arial"/>
        </w:rPr>
        <w:t xml:space="preserve"> em Apocalipse 12</w:t>
      </w:r>
      <w:bookmarkEnd w:id="4"/>
      <w:r w:rsidR="00FF116F" w:rsidRPr="004D066B">
        <w:rPr>
          <w:rFonts w:cs="Arial"/>
        </w:rPr>
        <w:t xml:space="preserve">. </w:t>
      </w:r>
      <w:r w:rsidR="00FF116F" w:rsidRPr="004D066B">
        <w:rPr>
          <w:rFonts w:cs="Arial"/>
        </w:rPr>
        <w:t>Convidar as pessoas a observarem a figura sob a seguinte motivação:</w:t>
      </w:r>
    </w:p>
    <w:p w14:paraId="0D5F8F1E" w14:textId="39F69E36" w:rsidR="002A00AE" w:rsidRPr="004D066B" w:rsidRDefault="002A00AE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- O que significa receber asas em meio à perseguição</w:t>
      </w:r>
      <w:r w:rsidR="00713968" w:rsidRPr="004D066B">
        <w:rPr>
          <w:rFonts w:cs="Arial"/>
        </w:rPr>
        <w:t>, em meio às dificuldades</w:t>
      </w:r>
      <w:r w:rsidRPr="004D066B">
        <w:rPr>
          <w:rFonts w:cs="Arial"/>
        </w:rPr>
        <w:t>?</w:t>
      </w:r>
    </w:p>
    <w:p w14:paraId="2A356F3E" w14:textId="29A78CA6" w:rsidR="002A00AE" w:rsidRPr="004D066B" w:rsidRDefault="002A00AE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- O que nos fortalece para resistir e lutar por justiça</w:t>
      </w:r>
      <w:r w:rsidR="00713968" w:rsidRPr="004D066B">
        <w:rPr>
          <w:rFonts w:cs="Arial"/>
        </w:rPr>
        <w:t>, por uma vida melhor</w:t>
      </w:r>
      <w:r w:rsidRPr="004D066B">
        <w:rPr>
          <w:rFonts w:cs="Arial"/>
        </w:rPr>
        <w:t>?</w:t>
      </w:r>
    </w:p>
    <w:p w14:paraId="404DC738" w14:textId="67A010E9" w:rsidR="00713968" w:rsidRPr="004D066B" w:rsidRDefault="00713968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- Como podemos ser “asas” umas das outras, uns dos outros?</w:t>
      </w:r>
    </w:p>
    <w:p w14:paraId="13196DEC" w14:textId="77777777" w:rsidR="00DC078E" w:rsidRPr="004D066B" w:rsidRDefault="00DC078E" w:rsidP="00871F0D">
      <w:pPr>
        <w:spacing w:after="0" w:line="240" w:lineRule="auto"/>
        <w:jc w:val="both"/>
        <w:rPr>
          <w:rFonts w:cs="Arial"/>
        </w:rPr>
      </w:pPr>
    </w:p>
    <w:p w14:paraId="229F55BF" w14:textId="0E57877D" w:rsidR="00D456B5" w:rsidRPr="004D066B" w:rsidRDefault="000B2841" w:rsidP="00871F0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“</w:t>
      </w:r>
      <w:r w:rsidR="00666751" w:rsidRPr="004D066B">
        <w:rPr>
          <w:rFonts w:cs="Arial"/>
        </w:rPr>
        <w:t xml:space="preserve">É importante lembrar que João </w:t>
      </w:r>
      <w:r w:rsidR="002104C9" w:rsidRPr="004D066B">
        <w:rPr>
          <w:rFonts w:cs="Arial"/>
        </w:rPr>
        <w:t>escreve para fortalecer a f</w:t>
      </w:r>
      <w:r w:rsidR="00666751" w:rsidRPr="004D066B">
        <w:rPr>
          <w:rFonts w:cs="Arial"/>
        </w:rPr>
        <w:t xml:space="preserve">é e </w:t>
      </w:r>
      <w:r w:rsidR="002104C9" w:rsidRPr="004D066B">
        <w:rPr>
          <w:rFonts w:cs="Arial"/>
        </w:rPr>
        <w:t xml:space="preserve">a </w:t>
      </w:r>
      <w:r w:rsidR="00666751" w:rsidRPr="004D066B">
        <w:rPr>
          <w:rFonts w:cs="Arial"/>
        </w:rPr>
        <w:t xml:space="preserve">esperança </w:t>
      </w:r>
      <w:r w:rsidR="0029783A" w:rsidRPr="004D066B">
        <w:rPr>
          <w:rFonts w:cs="Arial"/>
        </w:rPr>
        <w:t>das</w:t>
      </w:r>
      <w:r w:rsidR="00666751" w:rsidRPr="004D066B">
        <w:rPr>
          <w:rFonts w:cs="Arial"/>
        </w:rPr>
        <w:t xml:space="preserve"> comunidades </w:t>
      </w:r>
      <w:r w:rsidR="0029783A" w:rsidRPr="004D066B">
        <w:rPr>
          <w:rFonts w:cs="Arial"/>
        </w:rPr>
        <w:t>perseguidas</w:t>
      </w:r>
      <w:r w:rsidR="00102BC6" w:rsidRPr="004D066B">
        <w:rPr>
          <w:rFonts w:cs="Arial"/>
        </w:rPr>
        <w:t xml:space="preserve"> </w:t>
      </w:r>
      <w:r w:rsidR="00784265" w:rsidRPr="004D066B">
        <w:rPr>
          <w:rFonts w:cs="Arial"/>
        </w:rPr>
        <w:t>daquela época</w:t>
      </w:r>
      <w:r w:rsidR="007D7E9B" w:rsidRPr="004D066B">
        <w:rPr>
          <w:rFonts w:cs="Arial"/>
        </w:rPr>
        <w:t>,</w:t>
      </w:r>
      <w:r w:rsidR="00784265" w:rsidRPr="004D066B">
        <w:rPr>
          <w:rFonts w:cs="Arial"/>
        </w:rPr>
        <w:t xml:space="preserve"> </w:t>
      </w:r>
      <w:r w:rsidR="00102BC6" w:rsidRPr="004D066B">
        <w:rPr>
          <w:rFonts w:cs="Arial"/>
        </w:rPr>
        <w:t>e de hoje também. A</w:t>
      </w:r>
      <w:r w:rsidR="00DD68E0" w:rsidRPr="004D066B">
        <w:rPr>
          <w:rFonts w:cs="Arial"/>
        </w:rPr>
        <w:t xml:space="preserve"> </w:t>
      </w:r>
      <w:r w:rsidR="006C3361" w:rsidRPr="004D066B">
        <w:rPr>
          <w:rFonts w:cs="Arial"/>
        </w:rPr>
        <w:t xml:space="preserve">busca por dignidade </w:t>
      </w:r>
      <w:r w:rsidR="006B035A" w:rsidRPr="004D066B">
        <w:rPr>
          <w:rFonts w:cs="Arial"/>
        </w:rPr>
        <w:t xml:space="preserve">e justiça </w:t>
      </w:r>
      <w:r w:rsidR="007D7E9B" w:rsidRPr="004D066B">
        <w:rPr>
          <w:rFonts w:cs="Arial"/>
        </w:rPr>
        <w:t>permanece sendo atual</w:t>
      </w:r>
      <w:r w:rsidR="006B035A" w:rsidRPr="004D066B">
        <w:rPr>
          <w:rFonts w:cs="Arial"/>
        </w:rPr>
        <w:t>.</w:t>
      </w:r>
      <w:r w:rsidR="00844179" w:rsidRPr="004D066B">
        <w:rPr>
          <w:rFonts w:cs="Arial"/>
        </w:rPr>
        <w:t xml:space="preserve"> E, assim como a mulher do </w:t>
      </w:r>
      <w:r w:rsidR="00764CB7" w:rsidRPr="004D066B">
        <w:rPr>
          <w:rFonts w:cs="Arial"/>
        </w:rPr>
        <w:t>Apocalipse</w:t>
      </w:r>
      <w:r w:rsidR="00844179" w:rsidRPr="004D066B">
        <w:rPr>
          <w:rFonts w:cs="Arial"/>
        </w:rPr>
        <w:t xml:space="preserve"> </w:t>
      </w:r>
      <w:r w:rsidR="00764CB7" w:rsidRPr="004D066B">
        <w:rPr>
          <w:rFonts w:cs="Arial"/>
        </w:rPr>
        <w:t>encontrou refúgio e proteção, também hoje</w:t>
      </w:r>
      <w:r w:rsidR="00107495" w:rsidRPr="004D066B">
        <w:rPr>
          <w:rFonts w:cs="Arial"/>
        </w:rPr>
        <w:t xml:space="preserve"> </w:t>
      </w:r>
      <w:r w:rsidR="00764CB7" w:rsidRPr="004D066B">
        <w:rPr>
          <w:rFonts w:cs="Arial"/>
        </w:rPr>
        <w:t>há caminhos para resistir e transformar a realidade</w:t>
      </w:r>
      <w:r w:rsidR="00107495" w:rsidRPr="004D066B">
        <w:rPr>
          <w:rFonts w:cs="Arial"/>
        </w:rPr>
        <w:t xml:space="preserve">. </w:t>
      </w:r>
      <w:r w:rsidR="00AA40C5" w:rsidRPr="004D066B">
        <w:rPr>
          <w:rFonts w:cs="Arial"/>
        </w:rPr>
        <w:t>A mensagem de João indica que o tempo é de esperançar</w:t>
      </w:r>
      <w:r w:rsidR="008D121C" w:rsidRPr="004D066B">
        <w:rPr>
          <w:rFonts w:cs="Arial"/>
        </w:rPr>
        <w:t>!</w:t>
      </w:r>
      <w:r w:rsidR="0095374D" w:rsidRPr="004D066B">
        <w:rPr>
          <w:rFonts w:cs="Arial"/>
        </w:rPr>
        <w:t xml:space="preserve"> </w:t>
      </w:r>
      <w:r w:rsidR="00666751" w:rsidRPr="004D066B">
        <w:rPr>
          <w:rFonts w:cs="Arial"/>
        </w:rPr>
        <w:t>Esperançar é buscar vida com dignidade. É ter ânimo para nos</w:t>
      </w:r>
      <w:r w:rsidR="00266939" w:rsidRPr="004D066B">
        <w:rPr>
          <w:rFonts w:cs="Arial"/>
        </w:rPr>
        <w:t xml:space="preserve"> </w:t>
      </w:r>
      <w:r w:rsidR="00666751" w:rsidRPr="004D066B">
        <w:rPr>
          <w:rFonts w:cs="Arial"/>
        </w:rPr>
        <w:t>engajar</w:t>
      </w:r>
      <w:r w:rsidR="004D107B" w:rsidRPr="004D066B">
        <w:rPr>
          <w:rFonts w:cs="Arial"/>
        </w:rPr>
        <w:t>mos</w:t>
      </w:r>
      <w:r w:rsidR="00666751" w:rsidRPr="004D066B">
        <w:rPr>
          <w:rFonts w:cs="Arial"/>
        </w:rPr>
        <w:t xml:space="preserve"> no cuidado </w:t>
      </w:r>
      <w:r w:rsidR="007D0FC4" w:rsidRPr="004D066B">
        <w:rPr>
          <w:rFonts w:cs="Arial"/>
        </w:rPr>
        <w:t>com a</w:t>
      </w:r>
      <w:r w:rsidR="00666751" w:rsidRPr="004D066B">
        <w:rPr>
          <w:rFonts w:cs="Arial"/>
        </w:rPr>
        <w:t xml:space="preserve"> vida.</w:t>
      </w:r>
      <w:r w:rsidR="00532F48" w:rsidRPr="004D066B">
        <w:rPr>
          <w:rFonts w:cs="Arial"/>
        </w:rPr>
        <w:t xml:space="preserve"> </w:t>
      </w:r>
    </w:p>
    <w:p w14:paraId="475DE60E" w14:textId="7E7C1540" w:rsidR="00B116EB" w:rsidRPr="004D066B" w:rsidRDefault="00B116EB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É possível resistir, organizando</w:t>
      </w:r>
      <w:r w:rsidR="0030358C" w:rsidRPr="004D066B">
        <w:rPr>
          <w:rFonts w:cs="Arial"/>
        </w:rPr>
        <w:t>-</w:t>
      </w:r>
      <w:r w:rsidR="00CF3A85" w:rsidRPr="004D066B">
        <w:rPr>
          <w:rFonts w:cs="Arial"/>
        </w:rPr>
        <w:t>nos</w:t>
      </w:r>
      <w:r w:rsidRPr="004D066B">
        <w:rPr>
          <w:rFonts w:cs="Arial"/>
        </w:rPr>
        <w:t xml:space="preserve"> como coletivo, voando juntas</w:t>
      </w:r>
      <w:r w:rsidR="001669D9" w:rsidRPr="004D066B">
        <w:rPr>
          <w:rFonts w:cs="Arial"/>
        </w:rPr>
        <w:t xml:space="preserve"> e</w:t>
      </w:r>
      <w:r w:rsidRPr="004D066B">
        <w:rPr>
          <w:rFonts w:cs="Arial"/>
        </w:rPr>
        <w:t xml:space="preserve"> juntos</w:t>
      </w:r>
      <w:r w:rsidR="001669D9" w:rsidRPr="004D066B">
        <w:rPr>
          <w:rFonts w:cs="Arial"/>
        </w:rPr>
        <w:t>,</w:t>
      </w:r>
      <w:r w:rsidRPr="004D066B">
        <w:rPr>
          <w:rFonts w:cs="Arial"/>
        </w:rPr>
        <w:t xml:space="preserve"> em bandos</w:t>
      </w:r>
      <w:r w:rsidR="001669D9" w:rsidRPr="004D066B">
        <w:rPr>
          <w:rFonts w:cs="Arial"/>
        </w:rPr>
        <w:t>,</w:t>
      </w:r>
      <w:r w:rsidRPr="004D066B">
        <w:rPr>
          <w:rFonts w:cs="Arial"/>
        </w:rPr>
        <w:t xml:space="preserve"> como jaburus (</w:t>
      </w:r>
      <w:r w:rsidRPr="004D066B">
        <w:rPr>
          <w:rFonts w:cs="Arial"/>
          <w:i/>
        </w:rPr>
        <w:t>Mycteria</w:t>
      </w:r>
      <w:r w:rsidRPr="004D066B">
        <w:rPr>
          <w:rFonts w:cs="Arial"/>
        </w:rPr>
        <w:t xml:space="preserve"> americana), como as </w:t>
      </w:r>
      <w:r w:rsidR="00CF3A85" w:rsidRPr="004D066B">
        <w:rPr>
          <w:rFonts w:cs="Arial"/>
        </w:rPr>
        <w:t xml:space="preserve">pequenas garças-brancas </w:t>
      </w:r>
      <w:r w:rsidRPr="004D066B">
        <w:rPr>
          <w:rFonts w:cs="Arial"/>
        </w:rPr>
        <w:t>(</w:t>
      </w:r>
      <w:r w:rsidRPr="004D066B">
        <w:rPr>
          <w:rFonts w:cs="Arial"/>
          <w:i/>
        </w:rPr>
        <w:t>Egretta thula</w:t>
      </w:r>
      <w:r w:rsidRPr="004D066B">
        <w:rPr>
          <w:rFonts w:cs="Arial"/>
        </w:rPr>
        <w:t>) e tantas outras aves?</w:t>
      </w:r>
      <w:r w:rsidR="000B2841">
        <w:rPr>
          <w:rFonts w:cs="Arial"/>
        </w:rPr>
        <w:t>”</w:t>
      </w:r>
    </w:p>
    <w:p w14:paraId="7813221D" w14:textId="784F80B3" w:rsidR="00AF3CCF" w:rsidRPr="004D066B" w:rsidRDefault="00AF3CCF" w:rsidP="00871F0D">
      <w:pPr>
        <w:spacing w:after="0" w:line="240" w:lineRule="auto"/>
        <w:jc w:val="both"/>
        <w:rPr>
          <w:rFonts w:cs="Arial"/>
        </w:rPr>
      </w:pPr>
    </w:p>
    <w:p w14:paraId="495F36BC" w14:textId="1A5EE8B4" w:rsidR="000C6FCC" w:rsidRPr="004D066B" w:rsidRDefault="007F2B71" w:rsidP="00871F0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</w:rPr>
      </w:pPr>
      <w:r w:rsidRPr="004D066B">
        <w:rPr>
          <w:rFonts w:cs="Arial"/>
          <w:b/>
          <w:bCs/>
        </w:rPr>
        <w:t>Mural co</w:t>
      </w:r>
      <w:r w:rsidR="0069014C" w:rsidRPr="004D066B">
        <w:rPr>
          <w:rFonts w:cs="Arial"/>
          <w:b/>
          <w:bCs/>
        </w:rPr>
        <w:t>letivo</w:t>
      </w:r>
    </w:p>
    <w:p w14:paraId="6A51ED2E" w14:textId="5AEA0446" w:rsidR="001625FE" w:rsidRDefault="00A95CDE" w:rsidP="00871F0D">
      <w:pPr>
        <w:spacing w:after="0" w:line="240" w:lineRule="auto"/>
        <w:jc w:val="both"/>
        <w:rPr>
          <w:rFonts w:cs="Arial"/>
        </w:rPr>
      </w:pPr>
      <w:r w:rsidRPr="004D066B">
        <w:rPr>
          <w:rFonts w:cs="Arial"/>
        </w:rPr>
        <w:t>Convidar</w:t>
      </w:r>
      <w:r w:rsidR="004548BD" w:rsidRPr="004D066B">
        <w:rPr>
          <w:rFonts w:cs="Arial"/>
        </w:rPr>
        <w:t xml:space="preserve"> as pessoas a </w:t>
      </w:r>
      <w:r w:rsidR="000005DC" w:rsidRPr="004D066B">
        <w:rPr>
          <w:rFonts w:cs="Arial"/>
        </w:rPr>
        <w:t>pensar</w:t>
      </w:r>
      <w:r w:rsidR="00107C6E" w:rsidRPr="004D066B">
        <w:rPr>
          <w:rFonts w:cs="Arial"/>
        </w:rPr>
        <w:t xml:space="preserve"> </w:t>
      </w:r>
      <w:r w:rsidR="00253A50" w:rsidRPr="004D066B">
        <w:rPr>
          <w:rFonts w:cs="Arial"/>
        </w:rPr>
        <w:t>for</w:t>
      </w:r>
      <w:r w:rsidR="000005DC" w:rsidRPr="004D066B">
        <w:rPr>
          <w:rFonts w:cs="Arial"/>
        </w:rPr>
        <w:t xml:space="preserve">mas concretas de apoio </w:t>
      </w:r>
      <w:r w:rsidR="00BF54D9" w:rsidRPr="004D066B">
        <w:rPr>
          <w:rFonts w:cs="Arial"/>
        </w:rPr>
        <w:t>às mulheres</w:t>
      </w:r>
      <w:r w:rsidRPr="004D066B">
        <w:rPr>
          <w:rFonts w:cs="Arial"/>
        </w:rPr>
        <w:t>, meninas, jovens e idosas em suas comunidades</w:t>
      </w:r>
      <w:r w:rsidR="00A50F74" w:rsidRPr="004D066B">
        <w:rPr>
          <w:rFonts w:cs="Arial"/>
        </w:rPr>
        <w:t xml:space="preserve">. </w:t>
      </w:r>
      <w:r w:rsidR="00624189">
        <w:rPr>
          <w:rFonts w:cs="Arial"/>
        </w:rPr>
        <w:t>Incentive as pessoas a escrever ou desenhar</w:t>
      </w:r>
      <w:r w:rsidR="008B4A6E">
        <w:rPr>
          <w:rFonts w:cs="Arial"/>
        </w:rPr>
        <w:t xml:space="preserve"> sobre as pequenas asas de papel</w:t>
      </w:r>
      <w:r w:rsidR="00624189">
        <w:rPr>
          <w:rFonts w:cs="Arial"/>
        </w:rPr>
        <w:t xml:space="preserve"> algo significativo sobre o tema</w:t>
      </w:r>
      <w:r w:rsidR="00A22877">
        <w:rPr>
          <w:rFonts w:cs="Arial"/>
        </w:rPr>
        <w:t xml:space="preserve"> e, em seguida, colocar sua asa no mural, sinalizando </w:t>
      </w:r>
      <w:r w:rsidR="008E666A">
        <w:rPr>
          <w:rFonts w:cs="Arial"/>
        </w:rPr>
        <w:t>o fortalecimento coletivo</w:t>
      </w:r>
      <w:r w:rsidR="008B4A6E">
        <w:rPr>
          <w:rFonts w:cs="Arial"/>
        </w:rPr>
        <w:t xml:space="preserve"> e</w:t>
      </w:r>
      <w:r w:rsidR="008E666A">
        <w:rPr>
          <w:rFonts w:cs="Arial"/>
        </w:rPr>
        <w:t xml:space="preserve"> </w:t>
      </w:r>
      <w:r w:rsidR="006A156F">
        <w:rPr>
          <w:rFonts w:cs="Arial"/>
        </w:rPr>
        <w:t xml:space="preserve">o </w:t>
      </w:r>
      <w:r w:rsidR="008E666A">
        <w:rPr>
          <w:rFonts w:cs="Arial"/>
        </w:rPr>
        <w:t xml:space="preserve">compromisso pessoal </w:t>
      </w:r>
      <w:r w:rsidR="006A156F">
        <w:rPr>
          <w:rFonts w:cs="Arial"/>
        </w:rPr>
        <w:t xml:space="preserve">com a </w:t>
      </w:r>
      <w:r w:rsidR="008448E9" w:rsidRPr="004D066B">
        <w:rPr>
          <w:rFonts w:cs="Arial"/>
        </w:rPr>
        <w:t>promoção da justiça de gênero.</w:t>
      </w:r>
      <w:r w:rsidR="000B21C1" w:rsidRPr="004D066B">
        <w:rPr>
          <w:rFonts w:cs="Arial"/>
        </w:rPr>
        <w:t xml:space="preserve"> </w:t>
      </w:r>
      <w:r w:rsidR="006A156F" w:rsidRPr="004D066B">
        <w:rPr>
          <w:rFonts w:cs="Arial"/>
        </w:rPr>
        <w:t xml:space="preserve">Para </w:t>
      </w:r>
      <w:r w:rsidR="006A156F">
        <w:rPr>
          <w:rFonts w:cs="Arial"/>
        </w:rPr>
        <w:t xml:space="preserve">a realização dessa dinâmica, </w:t>
      </w:r>
      <w:r w:rsidR="00A94B0E">
        <w:rPr>
          <w:rFonts w:cs="Arial"/>
        </w:rPr>
        <w:t>não esqueça de</w:t>
      </w:r>
      <w:r w:rsidR="006A156F" w:rsidRPr="004D066B">
        <w:rPr>
          <w:rFonts w:cs="Arial"/>
        </w:rPr>
        <w:t xml:space="preserve"> disponibilizar lápis e canetas de diferentes cores</w:t>
      </w:r>
      <w:r w:rsidR="008B4A6E">
        <w:rPr>
          <w:rFonts w:cs="Arial"/>
        </w:rPr>
        <w:t>.</w:t>
      </w:r>
    </w:p>
    <w:sectPr w:rsidR="001625FE" w:rsidSect="008D1D76">
      <w:type w:val="continuous"/>
      <w:pgSz w:w="11906" w:h="16838"/>
      <w:pgMar w:top="1134" w:right="851" w:bottom="851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C449A" w14:textId="77777777" w:rsidR="00722EDA" w:rsidRDefault="00722EDA" w:rsidP="005C0F10">
      <w:pPr>
        <w:spacing w:after="0" w:line="240" w:lineRule="auto"/>
      </w:pPr>
      <w:r>
        <w:separator/>
      </w:r>
    </w:p>
  </w:endnote>
  <w:endnote w:type="continuationSeparator" w:id="0">
    <w:p w14:paraId="3BBF9D57" w14:textId="77777777" w:rsidR="00722EDA" w:rsidRDefault="00722EDA" w:rsidP="005C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05B2" w14:textId="539D6BB8" w:rsidR="00CD5D14" w:rsidRDefault="00CD5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925E" w14:textId="77777777" w:rsidR="00722EDA" w:rsidRDefault="00722EDA" w:rsidP="005C0F10">
      <w:pPr>
        <w:spacing w:after="0" w:line="240" w:lineRule="auto"/>
      </w:pPr>
      <w:r>
        <w:separator/>
      </w:r>
    </w:p>
  </w:footnote>
  <w:footnote w:type="continuationSeparator" w:id="0">
    <w:p w14:paraId="34B2189E" w14:textId="77777777" w:rsidR="00722EDA" w:rsidRDefault="00722EDA" w:rsidP="005C0F10">
      <w:pPr>
        <w:spacing w:after="0" w:line="240" w:lineRule="auto"/>
      </w:pPr>
      <w:r>
        <w:continuationSeparator/>
      </w:r>
    </w:p>
  </w:footnote>
  <w:footnote w:id="1">
    <w:p w14:paraId="36CEACC8" w14:textId="4D8D7549" w:rsidR="0003383C" w:rsidRDefault="0003383C" w:rsidP="0003383C">
      <w:pPr>
        <w:pStyle w:val="Textodenotaderodap"/>
      </w:pPr>
      <w:r>
        <w:rPr>
          <w:rStyle w:val="Refdenotaderodap"/>
        </w:rPr>
        <w:footnoteRef/>
      </w:r>
      <w:r>
        <w:t xml:space="preserve"> Liturgia elaborada a partir do texto da </w:t>
      </w:r>
      <w:bookmarkStart w:id="2" w:name="_Hlk192152863"/>
      <w:r>
        <w:t xml:space="preserve">Pastora Ma. Marli Lutz, assessora teológica da Presidência da Igreja Evangélica de Confissão Luterana no Brasil. </w:t>
      </w:r>
      <w:r w:rsidRPr="007C1E80">
        <w:t>Texto original disponível em:</w:t>
      </w:r>
      <w:r>
        <w:t xml:space="preserve"> </w:t>
      </w:r>
      <w:r w:rsidR="007C1E80" w:rsidRPr="007C1E80">
        <w:t>Espiral da Fé: Mulheres no Novo Testamento (Faculdades EST, 2024).</w:t>
      </w:r>
    </w:p>
    <w:bookmarkEnd w:id="2"/>
  </w:footnote>
  <w:footnote w:id="2">
    <w:p w14:paraId="25138EEB" w14:textId="13D566FB" w:rsidR="00F14C44" w:rsidRDefault="00F14C44" w:rsidP="00923A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14C44">
        <w:rPr>
          <w:sz w:val="18"/>
          <w:szCs w:val="18"/>
        </w:rPr>
        <w:t xml:space="preserve">Dinâmica elaborada a partir do texto da Pastora Ma. Marli Lutz, assessora teológica da Presidência da Igreja Evangélica de Confissão Luterana no Brasil. </w:t>
      </w:r>
      <w:r w:rsidRPr="00923A6A">
        <w:rPr>
          <w:sz w:val="18"/>
          <w:szCs w:val="18"/>
        </w:rPr>
        <w:t>Texto original disponível em:</w:t>
      </w:r>
      <w:r w:rsidR="00923A6A" w:rsidRPr="00923A6A">
        <w:t xml:space="preserve"> </w:t>
      </w:r>
      <w:r w:rsidR="00923A6A" w:rsidRPr="00923A6A">
        <w:rPr>
          <w:sz w:val="18"/>
          <w:szCs w:val="18"/>
        </w:rPr>
        <w:t>Espiral da Fé: Mulheres no Novo Testamento (Faculdades EST, 2024).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90246"/>
    <w:multiLevelType w:val="hybridMultilevel"/>
    <w:tmpl w:val="AAA03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56B40"/>
    <w:multiLevelType w:val="hybridMultilevel"/>
    <w:tmpl w:val="940AE74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1D15754"/>
    <w:multiLevelType w:val="hybridMultilevel"/>
    <w:tmpl w:val="5AA038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1691"/>
    <w:multiLevelType w:val="hybridMultilevel"/>
    <w:tmpl w:val="EE5E4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958E5"/>
    <w:multiLevelType w:val="hybridMultilevel"/>
    <w:tmpl w:val="3C3424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AA0C36"/>
    <w:multiLevelType w:val="hybridMultilevel"/>
    <w:tmpl w:val="6EF41F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35E14"/>
    <w:multiLevelType w:val="hybridMultilevel"/>
    <w:tmpl w:val="DEF05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004AA"/>
    <w:multiLevelType w:val="hybridMultilevel"/>
    <w:tmpl w:val="569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D7554"/>
    <w:multiLevelType w:val="hybridMultilevel"/>
    <w:tmpl w:val="A1B6508C"/>
    <w:lvl w:ilvl="0" w:tplc="0416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84400584">
    <w:abstractNumId w:val="2"/>
  </w:num>
  <w:num w:numId="2" w16cid:durableId="1287813529">
    <w:abstractNumId w:val="3"/>
  </w:num>
  <w:num w:numId="3" w16cid:durableId="1912425621">
    <w:abstractNumId w:val="6"/>
  </w:num>
  <w:num w:numId="4" w16cid:durableId="1628659242">
    <w:abstractNumId w:val="0"/>
  </w:num>
  <w:num w:numId="5" w16cid:durableId="601302551">
    <w:abstractNumId w:val="7"/>
  </w:num>
  <w:num w:numId="6" w16cid:durableId="1100099771">
    <w:abstractNumId w:val="1"/>
  </w:num>
  <w:num w:numId="7" w16cid:durableId="1250626230">
    <w:abstractNumId w:val="8"/>
  </w:num>
  <w:num w:numId="8" w16cid:durableId="1462380430">
    <w:abstractNumId w:val="4"/>
  </w:num>
  <w:num w:numId="9" w16cid:durableId="583148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83"/>
    <w:rsid w:val="000005DC"/>
    <w:rsid w:val="00006099"/>
    <w:rsid w:val="00021B13"/>
    <w:rsid w:val="00030FAF"/>
    <w:rsid w:val="00031496"/>
    <w:rsid w:val="0003179F"/>
    <w:rsid w:val="0003383C"/>
    <w:rsid w:val="000366DD"/>
    <w:rsid w:val="0004111A"/>
    <w:rsid w:val="000424A4"/>
    <w:rsid w:val="00051882"/>
    <w:rsid w:val="00057FD3"/>
    <w:rsid w:val="00060109"/>
    <w:rsid w:val="000611A0"/>
    <w:rsid w:val="00061F1A"/>
    <w:rsid w:val="00072AE9"/>
    <w:rsid w:val="000741F5"/>
    <w:rsid w:val="00080ED9"/>
    <w:rsid w:val="000919F2"/>
    <w:rsid w:val="000926F4"/>
    <w:rsid w:val="00097824"/>
    <w:rsid w:val="000A1C0F"/>
    <w:rsid w:val="000A339B"/>
    <w:rsid w:val="000B21C1"/>
    <w:rsid w:val="000B2841"/>
    <w:rsid w:val="000C6FCC"/>
    <w:rsid w:val="000D40AA"/>
    <w:rsid w:val="000D4E28"/>
    <w:rsid w:val="000E1107"/>
    <w:rsid w:val="000E47E9"/>
    <w:rsid w:val="000E5173"/>
    <w:rsid w:val="000E5B96"/>
    <w:rsid w:val="000E6817"/>
    <w:rsid w:val="000E72DD"/>
    <w:rsid w:val="000E783E"/>
    <w:rsid w:val="000F0204"/>
    <w:rsid w:val="000F320D"/>
    <w:rsid w:val="0010152D"/>
    <w:rsid w:val="001029F7"/>
    <w:rsid w:val="00102BC6"/>
    <w:rsid w:val="00104E1E"/>
    <w:rsid w:val="00106A0A"/>
    <w:rsid w:val="00107495"/>
    <w:rsid w:val="00107C6E"/>
    <w:rsid w:val="001127FB"/>
    <w:rsid w:val="00114881"/>
    <w:rsid w:val="00120873"/>
    <w:rsid w:val="00122CB0"/>
    <w:rsid w:val="00145EE0"/>
    <w:rsid w:val="00147E00"/>
    <w:rsid w:val="001625FE"/>
    <w:rsid w:val="00165F38"/>
    <w:rsid w:val="001669D9"/>
    <w:rsid w:val="0019117C"/>
    <w:rsid w:val="001921AF"/>
    <w:rsid w:val="001A29D2"/>
    <w:rsid w:val="001A67FB"/>
    <w:rsid w:val="001C226B"/>
    <w:rsid w:val="001C67BC"/>
    <w:rsid w:val="001D4AE0"/>
    <w:rsid w:val="001E22E4"/>
    <w:rsid w:val="001E6E0D"/>
    <w:rsid w:val="001F1964"/>
    <w:rsid w:val="00200A3A"/>
    <w:rsid w:val="00204A0E"/>
    <w:rsid w:val="0020692A"/>
    <w:rsid w:val="002104C9"/>
    <w:rsid w:val="00210A15"/>
    <w:rsid w:val="00210C5D"/>
    <w:rsid w:val="002119DD"/>
    <w:rsid w:val="00213023"/>
    <w:rsid w:val="00213EF2"/>
    <w:rsid w:val="00217454"/>
    <w:rsid w:val="00217597"/>
    <w:rsid w:val="002218A6"/>
    <w:rsid w:val="0022221E"/>
    <w:rsid w:val="00222430"/>
    <w:rsid w:val="00222CE2"/>
    <w:rsid w:val="00227CB0"/>
    <w:rsid w:val="00240E6C"/>
    <w:rsid w:val="00244B2E"/>
    <w:rsid w:val="0025154F"/>
    <w:rsid w:val="00253A50"/>
    <w:rsid w:val="00261D1A"/>
    <w:rsid w:val="00266939"/>
    <w:rsid w:val="0028047B"/>
    <w:rsid w:val="00281AB3"/>
    <w:rsid w:val="002829E0"/>
    <w:rsid w:val="00285B89"/>
    <w:rsid w:val="00290CDA"/>
    <w:rsid w:val="00293517"/>
    <w:rsid w:val="00294C29"/>
    <w:rsid w:val="0029783A"/>
    <w:rsid w:val="002A00AE"/>
    <w:rsid w:val="002A386F"/>
    <w:rsid w:val="002A4043"/>
    <w:rsid w:val="002A63F4"/>
    <w:rsid w:val="002B1C9B"/>
    <w:rsid w:val="002C0C82"/>
    <w:rsid w:val="002C2BC9"/>
    <w:rsid w:val="002C44A9"/>
    <w:rsid w:val="002C7ABE"/>
    <w:rsid w:val="002D1805"/>
    <w:rsid w:val="002E26AE"/>
    <w:rsid w:val="002E55F8"/>
    <w:rsid w:val="002E7CBF"/>
    <w:rsid w:val="002F2CC6"/>
    <w:rsid w:val="002F6795"/>
    <w:rsid w:val="002F7CF9"/>
    <w:rsid w:val="0030358C"/>
    <w:rsid w:val="0030554C"/>
    <w:rsid w:val="00321DDD"/>
    <w:rsid w:val="00333CB4"/>
    <w:rsid w:val="00341FC3"/>
    <w:rsid w:val="00347BF5"/>
    <w:rsid w:val="00357397"/>
    <w:rsid w:val="00361F2B"/>
    <w:rsid w:val="00363066"/>
    <w:rsid w:val="003635DD"/>
    <w:rsid w:val="00373CF7"/>
    <w:rsid w:val="00373E02"/>
    <w:rsid w:val="00376D27"/>
    <w:rsid w:val="00384184"/>
    <w:rsid w:val="003913A3"/>
    <w:rsid w:val="003913C6"/>
    <w:rsid w:val="003962CD"/>
    <w:rsid w:val="00397DD3"/>
    <w:rsid w:val="003B3B9B"/>
    <w:rsid w:val="003B422C"/>
    <w:rsid w:val="003B559F"/>
    <w:rsid w:val="003B55AB"/>
    <w:rsid w:val="003B5D63"/>
    <w:rsid w:val="003C09F5"/>
    <w:rsid w:val="003C1445"/>
    <w:rsid w:val="003D363F"/>
    <w:rsid w:val="003D50EB"/>
    <w:rsid w:val="003E1172"/>
    <w:rsid w:val="003E1D4F"/>
    <w:rsid w:val="003E1E7D"/>
    <w:rsid w:val="003F1DE9"/>
    <w:rsid w:val="00404927"/>
    <w:rsid w:val="00406D59"/>
    <w:rsid w:val="00407B62"/>
    <w:rsid w:val="0041182D"/>
    <w:rsid w:val="00411C11"/>
    <w:rsid w:val="00421074"/>
    <w:rsid w:val="00421274"/>
    <w:rsid w:val="00434D20"/>
    <w:rsid w:val="00445A8F"/>
    <w:rsid w:val="00445DC5"/>
    <w:rsid w:val="004548BD"/>
    <w:rsid w:val="00454E43"/>
    <w:rsid w:val="004656ED"/>
    <w:rsid w:val="00465906"/>
    <w:rsid w:val="00465966"/>
    <w:rsid w:val="004669C4"/>
    <w:rsid w:val="00471266"/>
    <w:rsid w:val="00471282"/>
    <w:rsid w:val="0047189C"/>
    <w:rsid w:val="004720E4"/>
    <w:rsid w:val="00473847"/>
    <w:rsid w:val="00473F52"/>
    <w:rsid w:val="00474CF7"/>
    <w:rsid w:val="00480E52"/>
    <w:rsid w:val="00483704"/>
    <w:rsid w:val="00485866"/>
    <w:rsid w:val="004B62EA"/>
    <w:rsid w:val="004B6DBF"/>
    <w:rsid w:val="004D066B"/>
    <w:rsid w:val="004D0F8E"/>
    <w:rsid w:val="004D107B"/>
    <w:rsid w:val="004E37FC"/>
    <w:rsid w:val="004E39EC"/>
    <w:rsid w:val="004E69E4"/>
    <w:rsid w:val="004F66D4"/>
    <w:rsid w:val="00500E58"/>
    <w:rsid w:val="0050369E"/>
    <w:rsid w:val="00504C90"/>
    <w:rsid w:val="00505FDD"/>
    <w:rsid w:val="00507F6E"/>
    <w:rsid w:val="0051124D"/>
    <w:rsid w:val="005112EC"/>
    <w:rsid w:val="00513430"/>
    <w:rsid w:val="00516790"/>
    <w:rsid w:val="00516BA6"/>
    <w:rsid w:val="00520BE4"/>
    <w:rsid w:val="00523D1F"/>
    <w:rsid w:val="00532F48"/>
    <w:rsid w:val="00540702"/>
    <w:rsid w:val="00540BF8"/>
    <w:rsid w:val="0054741A"/>
    <w:rsid w:val="00553CB2"/>
    <w:rsid w:val="00556C67"/>
    <w:rsid w:val="0056619A"/>
    <w:rsid w:val="00566457"/>
    <w:rsid w:val="005A157E"/>
    <w:rsid w:val="005A470A"/>
    <w:rsid w:val="005B22A4"/>
    <w:rsid w:val="005B7E26"/>
    <w:rsid w:val="005C0F10"/>
    <w:rsid w:val="005D124C"/>
    <w:rsid w:val="005D7756"/>
    <w:rsid w:val="005E0484"/>
    <w:rsid w:val="005F03E2"/>
    <w:rsid w:val="005F0BBC"/>
    <w:rsid w:val="005F6010"/>
    <w:rsid w:val="006049D8"/>
    <w:rsid w:val="00616953"/>
    <w:rsid w:val="0061757A"/>
    <w:rsid w:val="00624189"/>
    <w:rsid w:val="00626F8E"/>
    <w:rsid w:val="00626FA0"/>
    <w:rsid w:val="00627F82"/>
    <w:rsid w:val="0063237D"/>
    <w:rsid w:val="00632E61"/>
    <w:rsid w:val="00633A5C"/>
    <w:rsid w:val="0063660B"/>
    <w:rsid w:val="00640AF8"/>
    <w:rsid w:val="00643FC8"/>
    <w:rsid w:val="00661A36"/>
    <w:rsid w:val="00662687"/>
    <w:rsid w:val="0066277A"/>
    <w:rsid w:val="006627AA"/>
    <w:rsid w:val="00666751"/>
    <w:rsid w:val="00685C6D"/>
    <w:rsid w:val="00686668"/>
    <w:rsid w:val="0069014C"/>
    <w:rsid w:val="00696995"/>
    <w:rsid w:val="00697153"/>
    <w:rsid w:val="006A156F"/>
    <w:rsid w:val="006A7929"/>
    <w:rsid w:val="006B035A"/>
    <w:rsid w:val="006B2717"/>
    <w:rsid w:val="006B3F59"/>
    <w:rsid w:val="006B7B60"/>
    <w:rsid w:val="006C3361"/>
    <w:rsid w:val="006C3410"/>
    <w:rsid w:val="006D6288"/>
    <w:rsid w:val="006E0F8F"/>
    <w:rsid w:val="006E3DE0"/>
    <w:rsid w:val="006F2B4E"/>
    <w:rsid w:val="0070201D"/>
    <w:rsid w:val="00703803"/>
    <w:rsid w:val="00713968"/>
    <w:rsid w:val="007206B8"/>
    <w:rsid w:val="00722EDA"/>
    <w:rsid w:val="00727A3C"/>
    <w:rsid w:val="0073074D"/>
    <w:rsid w:val="00732312"/>
    <w:rsid w:val="00735955"/>
    <w:rsid w:val="00741B8A"/>
    <w:rsid w:val="00742FC3"/>
    <w:rsid w:val="00744A40"/>
    <w:rsid w:val="00764CB7"/>
    <w:rsid w:val="007704F6"/>
    <w:rsid w:val="00782CC4"/>
    <w:rsid w:val="007833B6"/>
    <w:rsid w:val="00784265"/>
    <w:rsid w:val="00792C44"/>
    <w:rsid w:val="007948FB"/>
    <w:rsid w:val="00794CB4"/>
    <w:rsid w:val="007A4EFE"/>
    <w:rsid w:val="007C1D94"/>
    <w:rsid w:val="007C1E80"/>
    <w:rsid w:val="007C5483"/>
    <w:rsid w:val="007D0FC4"/>
    <w:rsid w:val="007D2070"/>
    <w:rsid w:val="007D4DDD"/>
    <w:rsid w:val="007D6A6B"/>
    <w:rsid w:val="007D6C47"/>
    <w:rsid w:val="007D796E"/>
    <w:rsid w:val="007D7E9B"/>
    <w:rsid w:val="007E49D1"/>
    <w:rsid w:val="007F0693"/>
    <w:rsid w:val="007F2B71"/>
    <w:rsid w:val="00807B3C"/>
    <w:rsid w:val="00810267"/>
    <w:rsid w:val="00810535"/>
    <w:rsid w:val="00814C41"/>
    <w:rsid w:val="0082271D"/>
    <w:rsid w:val="008253B8"/>
    <w:rsid w:val="008257E0"/>
    <w:rsid w:val="00827E82"/>
    <w:rsid w:val="00830490"/>
    <w:rsid w:val="00833657"/>
    <w:rsid w:val="00834B8C"/>
    <w:rsid w:val="00835670"/>
    <w:rsid w:val="00836483"/>
    <w:rsid w:val="00836846"/>
    <w:rsid w:val="00843A65"/>
    <w:rsid w:val="00844179"/>
    <w:rsid w:val="008448E9"/>
    <w:rsid w:val="00850DB3"/>
    <w:rsid w:val="008651DB"/>
    <w:rsid w:val="00871631"/>
    <w:rsid w:val="00871F0D"/>
    <w:rsid w:val="0087434F"/>
    <w:rsid w:val="00874698"/>
    <w:rsid w:val="00874D3E"/>
    <w:rsid w:val="00881474"/>
    <w:rsid w:val="00884902"/>
    <w:rsid w:val="0088688C"/>
    <w:rsid w:val="00887013"/>
    <w:rsid w:val="0088743D"/>
    <w:rsid w:val="008B1A1B"/>
    <w:rsid w:val="008B42EA"/>
    <w:rsid w:val="008B4A6E"/>
    <w:rsid w:val="008B73C8"/>
    <w:rsid w:val="008C0AE0"/>
    <w:rsid w:val="008C101B"/>
    <w:rsid w:val="008D121C"/>
    <w:rsid w:val="008D1D76"/>
    <w:rsid w:val="008D1F07"/>
    <w:rsid w:val="008D1F97"/>
    <w:rsid w:val="008D295D"/>
    <w:rsid w:val="008D2FAA"/>
    <w:rsid w:val="008D48CB"/>
    <w:rsid w:val="008E406D"/>
    <w:rsid w:val="008E666A"/>
    <w:rsid w:val="008F1AB3"/>
    <w:rsid w:val="008F32D5"/>
    <w:rsid w:val="009137E7"/>
    <w:rsid w:val="00923007"/>
    <w:rsid w:val="00923A6A"/>
    <w:rsid w:val="00924997"/>
    <w:rsid w:val="0093052D"/>
    <w:rsid w:val="00934818"/>
    <w:rsid w:val="00935879"/>
    <w:rsid w:val="0094193C"/>
    <w:rsid w:val="0095374D"/>
    <w:rsid w:val="0096027F"/>
    <w:rsid w:val="00960B6E"/>
    <w:rsid w:val="009650F7"/>
    <w:rsid w:val="00973655"/>
    <w:rsid w:val="009862FF"/>
    <w:rsid w:val="00995A71"/>
    <w:rsid w:val="009979F5"/>
    <w:rsid w:val="009A3817"/>
    <w:rsid w:val="009A50B3"/>
    <w:rsid w:val="009A790D"/>
    <w:rsid w:val="009B01A8"/>
    <w:rsid w:val="009B2C4C"/>
    <w:rsid w:val="009B49BB"/>
    <w:rsid w:val="009D5CF0"/>
    <w:rsid w:val="009E09EB"/>
    <w:rsid w:val="009E13E4"/>
    <w:rsid w:val="009E2D0D"/>
    <w:rsid w:val="009E4253"/>
    <w:rsid w:val="009F511C"/>
    <w:rsid w:val="00A000C9"/>
    <w:rsid w:val="00A01000"/>
    <w:rsid w:val="00A01412"/>
    <w:rsid w:val="00A06E50"/>
    <w:rsid w:val="00A074A9"/>
    <w:rsid w:val="00A21CEB"/>
    <w:rsid w:val="00A22877"/>
    <w:rsid w:val="00A25037"/>
    <w:rsid w:val="00A325A3"/>
    <w:rsid w:val="00A3447F"/>
    <w:rsid w:val="00A36D59"/>
    <w:rsid w:val="00A4694B"/>
    <w:rsid w:val="00A50F74"/>
    <w:rsid w:val="00A55963"/>
    <w:rsid w:val="00A60008"/>
    <w:rsid w:val="00A616BB"/>
    <w:rsid w:val="00A703AF"/>
    <w:rsid w:val="00A71C83"/>
    <w:rsid w:val="00A7591F"/>
    <w:rsid w:val="00A76A32"/>
    <w:rsid w:val="00A84859"/>
    <w:rsid w:val="00A849D8"/>
    <w:rsid w:val="00A93207"/>
    <w:rsid w:val="00A94B0E"/>
    <w:rsid w:val="00A95CDE"/>
    <w:rsid w:val="00AA1E52"/>
    <w:rsid w:val="00AA40C5"/>
    <w:rsid w:val="00AB0E98"/>
    <w:rsid w:val="00AB1409"/>
    <w:rsid w:val="00AB35F7"/>
    <w:rsid w:val="00AC14DD"/>
    <w:rsid w:val="00AC3666"/>
    <w:rsid w:val="00AD2162"/>
    <w:rsid w:val="00AD4140"/>
    <w:rsid w:val="00AE2F30"/>
    <w:rsid w:val="00AE6023"/>
    <w:rsid w:val="00AF3276"/>
    <w:rsid w:val="00AF3CCF"/>
    <w:rsid w:val="00AF4783"/>
    <w:rsid w:val="00B01BD6"/>
    <w:rsid w:val="00B116EB"/>
    <w:rsid w:val="00B20FE9"/>
    <w:rsid w:val="00B2281D"/>
    <w:rsid w:val="00B24547"/>
    <w:rsid w:val="00B3020C"/>
    <w:rsid w:val="00B32EC9"/>
    <w:rsid w:val="00B34B15"/>
    <w:rsid w:val="00B40D48"/>
    <w:rsid w:val="00B4627B"/>
    <w:rsid w:val="00B46478"/>
    <w:rsid w:val="00B46E47"/>
    <w:rsid w:val="00B5441F"/>
    <w:rsid w:val="00B645E8"/>
    <w:rsid w:val="00B72487"/>
    <w:rsid w:val="00B740C5"/>
    <w:rsid w:val="00B83720"/>
    <w:rsid w:val="00B846F2"/>
    <w:rsid w:val="00B84904"/>
    <w:rsid w:val="00B8510D"/>
    <w:rsid w:val="00B862D9"/>
    <w:rsid w:val="00B92CC7"/>
    <w:rsid w:val="00BA0286"/>
    <w:rsid w:val="00BA3AB6"/>
    <w:rsid w:val="00BA3DD7"/>
    <w:rsid w:val="00BA7F1A"/>
    <w:rsid w:val="00BB3627"/>
    <w:rsid w:val="00BB52E9"/>
    <w:rsid w:val="00BC32FF"/>
    <w:rsid w:val="00BC78D6"/>
    <w:rsid w:val="00BC7B70"/>
    <w:rsid w:val="00BD0C29"/>
    <w:rsid w:val="00BE6ED3"/>
    <w:rsid w:val="00BF2C5F"/>
    <w:rsid w:val="00BF54D9"/>
    <w:rsid w:val="00BF635E"/>
    <w:rsid w:val="00BF6E72"/>
    <w:rsid w:val="00C12FEB"/>
    <w:rsid w:val="00C13253"/>
    <w:rsid w:val="00C24FF1"/>
    <w:rsid w:val="00C30A7D"/>
    <w:rsid w:val="00C36685"/>
    <w:rsid w:val="00C428DE"/>
    <w:rsid w:val="00C47B73"/>
    <w:rsid w:val="00C5785A"/>
    <w:rsid w:val="00C61A3B"/>
    <w:rsid w:val="00C62C44"/>
    <w:rsid w:val="00C83333"/>
    <w:rsid w:val="00C86783"/>
    <w:rsid w:val="00C90715"/>
    <w:rsid w:val="00CA6C06"/>
    <w:rsid w:val="00CB6830"/>
    <w:rsid w:val="00CC04A2"/>
    <w:rsid w:val="00CC399C"/>
    <w:rsid w:val="00CC4EA6"/>
    <w:rsid w:val="00CC6C8B"/>
    <w:rsid w:val="00CD21BF"/>
    <w:rsid w:val="00CD39A3"/>
    <w:rsid w:val="00CD4D3D"/>
    <w:rsid w:val="00CD5783"/>
    <w:rsid w:val="00CD5D14"/>
    <w:rsid w:val="00CD654A"/>
    <w:rsid w:val="00CE7938"/>
    <w:rsid w:val="00CF0BB7"/>
    <w:rsid w:val="00CF2B89"/>
    <w:rsid w:val="00CF3A85"/>
    <w:rsid w:val="00CF3ED7"/>
    <w:rsid w:val="00CF56A6"/>
    <w:rsid w:val="00D01BFA"/>
    <w:rsid w:val="00D02594"/>
    <w:rsid w:val="00D11404"/>
    <w:rsid w:val="00D356AD"/>
    <w:rsid w:val="00D37320"/>
    <w:rsid w:val="00D42433"/>
    <w:rsid w:val="00D456B5"/>
    <w:rsid w:val="00D51E59"/>
    <w:rsid w:val="00D6416E"/>
    <w:rsid w:val="00D6779D"/>
    <w:rsid w:val="00D72503"/>
    <w:rsid w:val="00D771FD"/>
    <w:rsid w:val="00D80316"/>
    <w:rsid w:val="00D82377"/>
    <w:rsid w:val="00D928B3"/>
    <w:rsid w:val="00D95A03"/>
    <w:rsid w:val="00DA1F09"/>
    <w:rsid w:val="00DB0A4A"/>
    <w:rsid w:val="00DC078E"/>
    <w:rsid w:val="00DC4909"/>
    <w:rsid w:val="00DD68E0"/>
    <w:rsid w:val="00DD7911"/>
    <w:rsid w:val="00DF1F95"/>
    <w:rsid w:val="00E04722"/>
    <w:rsid w:val="00E05482"/>
    <w:rsid w:val="00E072E2"/>
    <w:rsid w:val="00E13B28"/>
    <w:rsid w:val="00E23558"/>
    <w:rsid w:val="00E36FC7"/>
    <w:rsid w:val="00E372E3"/>
    <w:rsid w:val="00E416BA"/>
    <w:rsid w:val="00E46571"/>
    <w:rsid w:val="00E72B63"/>
    <w:rsid w:val="00E7510B"/>
    <w:rsid w:val="00E82AF1"/>
    <w:rsid w:val="00E93DF6"/>
    <w:rsid w:val="00E94CCC"/>
    <w:rsid w:val="00EB2AD9"/>
    <w:rsid w:val="00EB3EEF"/>
    <w:rsid w:val="00EB5F2C"/>
    <w:rsid w:val="00EB6ACC"/>
    <w:rsid w:val="00EC1351"/>
    <w:rsid w:val="00ED4983"/>
    <w:rsid w:val="00ED50FE"/>
    <w:rsid w:val="00ED7BEB"/>
    <w:rsid w:val="00EE760F"/>
    <w:rsid w:val="00EF17E5"/>
    <w:rsid w:val="00EF38DA"/>
    <w:rsid w:val="00F013DA"/>
    <w:rsid w:val="00F03FBD"/>
    <w:rsid w:val="00F056E0"/>
    <w:rsid w:val="00F14C44"/>
    <w:rsid w:val="00F1587D"/>
    <w:rsid w:val="00F2212F"/>
    <w:rsid w:val="00F34FED"/>
    <w:rsid w:val="00F35DC9"/>
    <w:rsid w:val="00F37695"/>
    <w:rsid w:val="00F5264F"/>
    <w:rsid w:val="00F541E6"/>
    <w:rsid w:val="00F56838"/>
    <w:rsid w:val="00F67C61"/>
    <w:rsid w:val="00F80C91"/>
    <w:rsid w:val="00F9168B"/>
    <w:rsid w:val="00F9399E"/>
    <w:rsid w:val="00FA09BA"/>
    <w:rsid w:val="00FC1F39"/>
    <w:rsid w:val="00FC3EC3"/>
    <w:rsid w:val="00FE4879"/>
    <w:rsid w:val="00FE74D7"/>
    <w:rsid w:val="00FF116F"/>
    <w:rsid w:val="00FF42B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E1D"/>
  <w15:chartTrackingRefBased/>
  <w15:docId w15:val="{E2D5BD72-5AD0-4F18-8F2A-CC4B0A28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94B"/>
  </w:style>
  <w:style w:type="paragraph" w:styleId="Ttulo1">
    <w:name w:val="heading 1"/>
    <w:basedOn w:val="Normal"/>
    <w:next w:val="Normal"/>
    <w:link w:val="Ttulo1Char"/>
    <w:uiPriority w:val="9"/>
    <w:qFormat/>
    <w:rsid w:val="00C86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6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6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6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6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6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6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6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67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67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67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67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67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67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6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6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6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67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67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67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6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67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6783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C0F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C0F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0F1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B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D5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D14"/>
  </w:style>
  <w:style w:type="paragraph" w:styleId="Rodap">
    <w:name w:val="footer"/>
    <w:basedOn w:val="Normal"/>
    <w:link w:val="RodapChar"/>
    <w:uiPriority w:val="99"/>
    <w:unhideWhenUsed/>
    <w:rsid w:val="00CD5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D14"/>
  </w:style>
  <w:style w:type="paragraph" w:customStyle="1" w:styleId="p1">
    <w:name w:val="p1"/>
    <w:basedOn w:val="Normal"/>
    <w:rsid w:val="00AF4783"/>
    <w:pPr>
      <w:spacing w:after="0" w:line="240" w:lineRule="auto"/>
    </w:pPr>
    <w:rPr>
      <w:rFonts w:ascii=".SF UI" w:eastAsiaTheme="minorEastAsia" w:hAnsi=".SF UI" w:cs="Times New Roman"/>
      <w:color w:val="111111"/>
      <w:kern w:val="0"/>
      <w:sz w:val="26"/>
      <w:szCs w:val="26"/>
      <w:lang w:eastAsia="pt-BR"/>
      <w14:ligatures w14:val="none"/>
    </w:rPr>
  </w:style>
  <w:style w:type="character" w:customStyle="1" w:styleId="s1">
    <w:name w:val="s1"/>
    <w:basedOn w:val="Fontepargpadro"/>
    <w:rsid w:val="00AF4783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8B01-964D-4E32-BDC8-14012A75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2645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eberle</dc:creator>
  <cp:keywords/>
  <dc:description/>
  <cp:lastModifiedBy>Emilio Voigt</cp:lastModifiedBy>
  <cp:revision>16</cp:revision>
  <cp:lastPrinted>2025-03-06T16:33:00Z</cp:lastPrinted>
  <dcterms:created xsi:type="dcterms:W3CDTF">2025-03-06T16:32:00Z</dcterms:created>
  <dcterms:modified xsi:type="dcterms:W3CDTF">2025-03-06T18:24:00Z</dcterms:modified>
</cp:coreProperties>
</file>