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9B4C" w14:textId="021D1247" w:rsidR="69FEFF86" w:rsidRPr="002654DD" w:rsidRDefault="5808052B" w:rsidP="41503B4E">
      <w:pPr>
        <w:spacing w:after="0" w:line="360" w:lineRule="auto"/>
        <w:ind w:left="3600" w:hanging="3600"/>
        <w:jc w:val="center"/>
        <w:rPr>
          <w:rFonts w:ascii="Times New Roman" w:eastAsia="Times New Roman" w:hAnsi="Times New Roman" w:cs="Times New Roman"/>
          <w:color w:val="000000" w:themeColor="text1"/>
          <w:sz w:val="28"/>
          <w:szCs w:val="28"/>
          <w:lang w:val="pt-BR"/>
        </w:rPr>
      </w:pPr>
      <w:r>
        <w:rPr>
          <w:noProof/>
        </w:rPr>
        <w:drawing>
          <wp:inline distT="0" distB="0" distL="0" distR="0" wp14:anchorId="4F744D68" wp14:editId="71544EB1">
            <wp:extent cx="590550" cy="590550"/>
            <wp:effectExtent l="0" t="0" r="0" b="0"/>
            <wp:docPr id="2103974031" name="Picture 21039740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005669BF" w:rsidRPr="002654DD">
        <w:rPr>
          <w:rFonts w:ascii="Times New Roman" w:eastAsia="Times New Roman" w:hAnsi="Times New Roman" w:cs="Times New Roman"/>
          <w:b/>
          <w:bCs/>
          <w:color w:val="000000" w:themeColor="text1"/>
          <w:sz w:val="28"/>
          <w:szCs w:val="28"/>
          <w:lang w:val="pt-BR"/>
        </w:rPr>
        <w:t>Dia Mundial de Oração</w:t>
      </w:r>
    </w:p>
    <w:p w14:paraId="72681968" w14:textId="6EF398DB" w:rsidR="69FEFF86" w:rsidRPr="002654DD" w:rsidRDefault="5808052B" w:rsidP="41503B4E">
      <w:pPr>
        <w:spacing w:after="0" w:line="360" w:lineRule="auto"/>
        <w:jc w:val="center"/>
        <w:rPr>
          <w:rFonts w:ascii="Times New Roman" w:eastAsia="Times New Roman" w:hAnsi="Times New Roman" w:cs="Times New Roman"/>
          <w:color w:val="000000" w:themeColor="text1"/>
          <w:sz w:val="28"/>
          <w:szCs w:val="28"/>
          <w:lang w:val="pt-BR"/>
        </w:rPr>
      </w:pPr>
      <w:r w:rsidRPr="002654DD">
        <w:rPr>
          <w:rFonts w:ascii="Times New Roman" w:eastAsia="Times New Roman" w:hAnsi="Times New Roman" w:cs="Times New Roman"/>
          <w:b/>
          <w:bCs/>
          <w:color w:val="000000" w:themeColor="text1"/>
          <w:sz w:val="28"/>
          <w:szCs w:val="28"/>
          <w:lang w:val="pt-BR"/>
        </w:rPr>
        <w:t>“</w:t>
      </w:r>
      <w:r w:rsidR="005669BF" w:rsidRPr="002654DD">
        <w:rPr>
          <w:rFonts w:ascii="Times New Roman" w:eastAsia="Times New Roman" w:hAnsi="Times New Roman" w:cs="Times New Roman"/>
          <w:b/>
          <w:bCs/>
          <w:i/>
          <w:iCs/>
          <w:color w:val="000000" w:themeColor="text1"/>
          <w:sz w:val="28"/>
          <w:szCs w:val="28"/>
          <w:lang w:val="pt-BR"/>
        </w:rPr>
        <w:t xml:space="preserve">Eu </w:t>
      </w:r>
      <w:r w:rsidR="003B34C6" w:rsidRPr="002654DD">
        <w:rPr>
          <w:rFonts w:ascii="Times New Roman" w:eastAsia="Times New Roman" w:hAnsi="Times New Roman" w:cs="Times New Roman"/>
          <w:b/>
          <w:bCs/>
          <w:i/>
          <w:iCs/>
          <w:color w:val="000000" w:themeColor="text1"/>
          <w:sz w:val="28"/>
          <w:szCs w:val="28"/>
          <w:lang w:val="pt-BR"/>
        </w:rPr>
        <w:t>vos</w:t>
      </w:r>
      <w:r w:rsidR="005669BF" w:rsidRPr="002654DD">
        <w:rPr>
          <w:rFonts w:ascii="Times New Roman" w:eastAsia="Times New Roman" w:hAnsi="Times New Roman" w:cs="Times New Roman"/>
          <w:b/>
          <w:bCs/>
          <w:i/>
          <w:iCs/>
          <w:color w:val="000000" w:themeColor="text1"/>
          <w:sz w:val="28"/>
          <w:szCs w:val="28"/>
          <w:lang w:val="pt-BR"/>
        </w:rPr>
        <w:t xml:space="preserve"> darei descanso</w:t>
      </w:r>
      <w:r w:rsidRPr="002654DD">
        <w:rPr>
          <w:rFonts w:ascii="Times New Roman" w:eastAsia="Times New Roman" w:hAnsi="Times New Roman" w:cs="Times New Roman"/>
          <w:b/>
          <w:bCs/>
          <w:i/>
          <w:iCs/>
          <w:color w:val="000000" w:themeColor="text1"/>
          <w:sz w:val="28"/>
          <w:szCs w:val="28"/>
          <w:lang w:val="pt-BR"/>
        </w:rPr>
        <w:t xml:space="preserve">: </w:t>
      </w:r>
      <w:r w:rsidR="005669BF" w:rsidRPr="002654DD">
        <w:rPr>
          <w:rFonts w:ascii="Times New Roman" w:eastAsia="Times New Roman" w:hAnsi="Times New Roman" w:cs="Times New Roman"/>
          <w:b/>
          <w:bCs/>
          <w:i/>
          <w:iCs/>
          <w:color w:val="000000" w:themeColor="text1"/>
          <w:sz w:val="28"/>
          <w:szCs w:val="28"/>
          <w:lang w:val="pt-BR"/>
        </w:rPr>
        <w:t>V</w:t>
      </w:r>
      <w:r w:rsidR="0077285B">
        <w:rPr>
          <w:rFonts w:ascii="Times New Roman" w:eastAsia="Times New Roman" w:hAnsi="Times New Roman" w:cs="Times New Roman"/>
          <w:b/>
          <w:bCs/>
          <w:i/>
          <w:iCs/>
          <w:color w:val="000000" w:themeColor="text1"/>
          <w:sz w:val="28"/>
          <w:szCs w:val="28"/>
          <w:lang w:val="pt-BR"/>
        </w:rPr>
        <w:t>inde a mim</w:t>
      </w:r>
      <w:r w:rsidR="00036092" w:rsidRPr="002654DD">
        <w:rPr>
          <w:rFonts w:ascii="Times New Roman" w:eastAsia="Times New Roman" w:hAnsi="Times New Roman" w:cs="Times New Roman"/>
          <w:b/>
          <w:bCs/>
          <w:i/>
          <w:iCs/>
          <w:color w:val="000000" w:themeColor="text1"/>
          <w:sz w:val="28"/>
          <w:szCs w:val="28"/>
          <w:lang w:val="pt-BR"/>
        </w:rPr>
        <w:t>!</w:t>
      </w:r>
      <w:r w:rsidRPr="002654DD">
        <w:rPr>
          <w:rFonts w:ascii="Times New Roman" w:eastAsia="Times New Roman" w:hAnsi="Times New Roman" w:cs="Times New Roman"/>
          <w:b/>
          <w:bCs/>
          <w:color w:val="000000" w:themeColor="text1"/>
          <w:sz w:val="28"/>
          <w:szCs w:val="28"/>
          <w:lang w:val="pt-BR"/>
        </w:rPr>
        <w:t xml:space="preserve">” </w:t>
      </w:r>
    </w:p>
    <w:p w14:paraId="2EE26D03" w14:textId="142727AE" w:rsidR="69FEFF86" w:rsidRPr="002654DD" w:rsidRDefault="005669BF" w:rsidP="41503B4E">
      <w:pPr>
        <w:spacing w:after="0" w:line="360" w:lineRule="auto"/>
        <w:jc w:val="center"/>
        <w:rPr>
          <w:rFonts w:ascii="Times New Roman" w:eastAsia="Times New Roman" w:hAnsi="Times New Roman" w:cs="Times New Roman"/>
          <w:color w:val="000000" w:themeColor="text1"/>
          <w:sz w:val="28"/>
          <w:szCs w:val="28"/>
          <w:lang w:val="pt-BR"/>
        </w:rPr>
      </w:pPr>
      <w:r w:rsidRPr="002654DD">
        <w:rPr>
          <w:rFonts w:ascii="Times New Roman" w:eastAsia="Times New Roman" w:hAnsi="Times New Roman" w:cs="Times New Roman"/>
          <w:b/>
          <w:bCs/>
          <w:color w:val="000000" w:themeColor="text1"/>
          <w:sz w:val="28"/>
          <w:szCs w:val="28"/>
          <w:lang w:val="pt-BR"/>
        </w:rPr>
        <w:t>Mateus</w:t>
      </w:r>
      <w:r w:rsidR="5808052B" w:rsidRPr="002654DD">
        <w:rPr>
          <w:rFonts w:ascii="Times New Roman" w:eastAsia="Times New Roman" w:hAnsi="Times New Roman" w:cs="Times New Roman"/>
          <w:b/>
          <w:bCs/>
          <w:color w:val="000000" w:themeColor="text1"/>
          <w:sz w:val="28"/>
          <w:szCs w:val="28"/>
          <w:lang w:val="pt-BR"/>
        </w:rPr>
        <w:t xml:space="preserve"> 11</w:t>
      </w:r>
      <w:r w:rsidR="00192125">
        <w:rPr>
          <w:rFonts w:ascii="Times New Roman" w:eastAsia="Times New Roman" w:hAnsi="Times New Roman" w:cs="Times New Roman"/>
          <w:b/>
          <w:bCs/>
          <w:color w:val="000000" w:themeColor="text1"/>
          <w:sz w:val="28"/>
          <w:szCs w:val="28"/>
          <w:lang w:val="pt-BR"/>
        </w:rPr>
        <w:t>.</w:t>
      </w:r>
      <w:r w:rsidR="5808052B" w:rsidRPr="002654DD">
        <w:rPr>
          <w:rFonts w:ascii="Times New Roman" w:eastAsia="Times New Roman" w:hAnsi="Times New Roman" w:cs="Times New Roman"/>
          <w:b/>
          <w:bCs/>
          <w:color w:val="000000" w:themeColor="text1"/>
          <w:sz w:val="28"/>
          <w:szCs w:val="28"/>
          <w:lang w:val="pt-BR"/>
        </w:rPr>
        <w:t>28-30</w:t>
      </w:r>
    </w:p>
    <w:p w14:paraId="7D65A58F" w14:textId="2FCF97C3" w:rsidR="69FEFF86" w:rsidRPr="002654DD" w:rsidRDefault="5808052B" w:rsidP="41503B4E">
      <w:pPr>
        <w:spacing w:after="0" w:line="360" w:lineRule="auto"/>
        <w:ind w:left="3600" w:hanging="3600"/>
        <w:jc w:val="center"/>
        <w:rPr>
          <w:rFonts w:ascii="Times New Roman" w:eastAsia="Times New Roman" w:hAnsi="Times New Roman" w:cs="Times New Roman"/>
          <w:color w:val="000000" w:themeColor="text1"/>
          <w:sz w:val="28"/>
          <w:szCs w:val="28"/>
          <w:lang w:val="pt-BR"/>
        </w:rPr>
      </w:pPr>
      <w:r w:rsidRPr="002654DD">
        <w:rPr>
          <w:rFonts w:ascii="Times New Roman" w:eastAsia="Times New Roman" w:hAnsi="Times New Roman" w:cs="Times New Roman"/>
          <w:b/>
          <w:bCs/>
          <w:color w:val="000000" w:themeColor="text1"/>
          <w:sz w:val="28"/>
          <w:szCs w:val="28"/>
          <w:lang w:val="pt-BR"/>
        </w:rPr>
        <w:t>Prepa</w:t>
      </w:r>
      <w:r w:rsidR="005669BF" w:rsidRPr="002654DD">
        <w:rPr>
          <w:rFonts w:ascii="Times New Roman" w:eastAsia="Times New Roman" w:hAnsi="Times New Roman" w:cs="Times New Roman"/>
          <w:b/>
          <w:bCs/>
          <w:color w:val="000000" w:themeColor="text1"/>
          <w:sz w:val="28"/>
          <w:szCs w:val="28"/>
          <w:lang w:val="pt-BR"/>
        </w:rPr>
        <w:t>rado pelo</w:t>
      </w:r>
      <w:r w:rsidRPr="002654DD">
        <w:rPr>
          <w:rFonts w:ascii="Times New Roman" w:eastAsia="Times New Roman" w:hAnsi="Times New Roman" w:cs="Times New Roman"/>
          <w:b/>
          <w:bCs/>
          <w:color w:val="000000" w:themeColor="text1"/>
          <w:sz w:val="28"/>
          <w:szCs w:val="28"/>
          <w:lang w:val="pt-BR"/>
        </w:rPr>
        <w:t xml:space="preserve"> </w:t>
      </w:r>
      <w:r w:rsidR="005669BF" w:rsidRPr="002654DD">
        <w:rPr>
          <w:rFonts w:ascii="Times New Roman" w:eastAsia="Times New Roman" w:hAnsi="Times New Roman" w:cs="Times New Roman"/>
          <w:b/>
          <w:bCs/>
          <w:color w:val="000000" w:themeColor="text1"/>
          <w:sz w:val="28"/>
          <w:szCs w:val="28"/>
          <w:lang w:val="pt-BR"/>
        </w:rPr>
        <w:t>DMO da</w:t>
      </w:r>
      <w:r w:rsidRPr="002654DD">
        <w:rPr>
          <w:rFonts w:ascii="Times New Roman" w:eastAsia="Times New Roman" w:hAnsi="Times New Roman" w:cs="Times New Roman"/>
          <w:b/>
          <w:bCs/>
          <w:color w:val="000000" w:themeColor="text1"/>
          <w:sz w:val="28"/>
          <w:szCs w:val="28"/>
          <w:lang w:val="pt-BR"/>
        </w:rPr>
        <w:t xml:space="preserve"> Nig</w:t>
      </w:r>
      <w:r w:rsidR="005669BF" w:rsidRPr="002654DD">
        <w:rPr>
          <w:rFonts w:ascii="Times New Roman" w:eastAsia="Times New Roman" w:hAnsi="Times New Roman" w:cs="Times New Roman"/>
          <w:b/>
          <w:bCs/>
          <w:color w:val="000000" w:themeColor="text1"/>
          <w:sz w:val="28"/>
          <w:szCs w:val="28"/>
          <w:lang w:val="pt-BR"/>
        </w:rPr>
        <w:t>é</w:t>
      </w:r>
      <w:r w:rsidRPr="002654DD">
        <w:rPr>
          <w:rFonts w:ascii="Times New Roman" w:eastAsia="Times New Roman" w:hAnsi="Times New Roman" w:cs="Times New Roman"/>
          <w:b/>
          <w:bCs/>
          <w:color w:val="000000" w:themeColor="text1"/>
          <w:sz w:val="28"/>
          <w:szCs w:val="28"/>
          <w:lang w:val="pt-BR"/>
        </w:rPr>
        <w:t>ria</w:t>
      </w:r>
    </w:p>
    <w:p w14:paraId="2FC91CA5" w14:textId="6E0AD58C" w:rsidR="69FEFF86" w:rsidRPr="002654DD" w:rsidRDefault="005669BF" w:rsidP="41503B4E">
      <w:pPr>
        <w:spacing w:after="0" w:line="360" w:lineRule="auto"/>
        <w:ind w:left="3600" w:hanging="3600"/>
        <w:jc w:val="center"/>
        <w:rPr>
          <w:rFonts w:ascii="Times New Roman" w:eastAsia="Times New Roman" w:hAnsi="Times New Roman" w:cs="Times New Roman"/>
          <w:color w:val="000000" w:themeColor="text1"/>
          <w:sz w:val="28"/>
          <w:szCs w:val="28"/>
          <w:lang w:val="pt-BR"/>
        </w:rPr>
      </w:pPr>
      <w:r w:rsidRPr="002654DD">
        <w:rPr>
          <w:rFonts w:ascii="Times New Roman" w:eastAsia="Times New Roman" w:hAnsi="Times New Roman" w:cs="Times New Roman"/>
          <w:b/>
          <w:bCs/>
          <w:color w:val="000000" w:themeColor="text1"/>
          <w:sz w:val="28"/>
          <w:szCs w:val="28"/>
          <w:lang w:val="pt-BR"/>
        </w:rPr>
        <w:t>06 de m</w:t>
      </w:r>
      <w:r w:rsidR="5808052B" w:rsidRPr="002654DD">
        <w:rPr>
          <w:rFonts w:ascii="Times New Roman" w:eastAsia="Times New Roman" w:hAnsi="Times New Roman" w:cs="Times New Roman"/>
          <w:b/>
          <w:bCs/>
          <w:color w:val="000000" w:themeColor="text1"/>
          <w:sz w:val="28"/>
          <w:szCs w:val="28"/>
          <w:lang w:val="pt-BR"/>
        </w:rPr>
        <w:t>ar</w:t>
      </w:r>
      <w:r w:rsidRPr="002654DD">
        <w:rPr>
          <w:rFonts w:ascii="Times New Roman" w:eastAsia="Times New Roman" w:hAnsi="Times New Roman" w:cs="Times New Roman"/>
          <w:b/>
          <w:bCs/>
          <w:color w:val="000000" w:themeColor="text1"/>
          <w:sz w:val="28"/>
          <w:szCs w:val="28"/>
          <w:lang w:val="pt-BR"/>
        </w:rPr>
        <w:t>ço de</w:t>
      </w:r>
      <w:r w:rsidR="5808052B" w:rsidRPr="002654DD">
        <w:rPr>
          <w:rFonts w:ascii="Times New Roman" w:eastAsia="Times New Roman" w:hAnsi="Times New Roman" w:cs="Times New Roman"/>
          <w:b/>
          <w:bCs/>
          <w:color w:val="000000" w:themeColor="text1"/>
          <w:sz w:val="28"/>
          <w:szCs w:val="28"/>
          <w:lang w:val="pt-BR"/>
        </w:rPr>
        <w:t xml:space="preserve"> 2026</w:t>
      </w:r>
    </w:p>
    <w:p w14:paraId="5A6A0DC2" w14:textId="1802781B" w:rsidR="69FEFF86" w:rsidRPr="002654DD" w:rsidRDefault="005669BF" w:rsidP="41503B4E">
      <w:pPr>
        <w:spacing w:after="0" w:line="360" w:lineRule="auto"/>
        <w:jc w:val="center"/>
        <w:rPr>
          <w:rFonts w:ascii="Times New Roman" w:eastAsia="Times New Roman" w:hAnsi="Times New Roman" w:cs="Times New Roman"/>
          <w:color w:val="000000" w:themeColor="text1"/>
          <w:sz w:val="28"/>
          <w:szCs w:val="28"/>
          <w:lang w:val="pt-BR"/>
        </w:rPr>
      </w:pPr>
      <w:r w:rsidRPr="002654DD">
        <w:rPr>
          <w:rFonts w:ascii="Times New Roman" w:eastAsia="Times New Roman" w:hAnsi="Times New Roman" w:cs="Times New Roman"/>
          <w:b/>
          <w:bCs/>
          <w:color w:val="000000" w:themeColor="text1"/>
          <w:sz w:val="28"/>
          <w:szCs w:val="28"/>
          <w:lang w:val="pt-BR"/>
        </w:rPr>
        <w:t>Informações do país</w:t>
      </w:r>
    </w:p>
    <w:p w14:paraId="78CB39C0" w14:textId="3FD26AD3"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4F820428" w14:textId="4391FE0A" w:rsidR="69FEFF86" w:rsidRPr="002654DD" w:rsidRDefault="00D14793" w:rsidP="41503B4E">
      <w:pPr>
        <w:spacing w:after="0" w:line="240" w:lineRule="auto"/>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b/>
          <w:bCs/>
          <w:color w:val="000000" w:themeColor="text1"/>
          <w:sz w:val="24"/>
          <w:szCs w:val="24"/>
          <w:lang w:val="pt-BR"/>
        </w:rPr>
        <w:t>INTENÇÃO</w:t>
      </w:r>
    </w:p>
    <w:p w14:paraId="4FAAA33A" w14:textId="2EDA4C43" w:rsidR="005669BF" w:rsidRPr="002654DD" w:rsidRDefault="005669BF" w:rsidP="41503B4E">
      <w:pPr>
        <w:spacing w:after="0" w:line="240" w:lineRule="auto"/>
        <w:rPr>
          <w:rFonts w:ascii="Times New Roman" w:eastAsia="Times New Roman" w:hAnsi="Times New Roman" w:cs="Times New Roman"/>
          <w:color w:val="000000" w:themeColor="text1"/>
          <w:sz w:val="24"/>
          <w:szCs w:val="24"/>
          <w:lang w:val="pt-BR"/>
        </w:rPr>
      </w:pPr>
    </w:p>
    <w:p w14:paraId="002E5158" w14:textId="464D0FD1" w:rsidR="005669BF" w:rsidRPr="002654DD" w:rsidRDefault="005669BF"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 xml:space="preserve">Este </w:t>
      </w:r>
      <w:r w:rsidR="008C566D">
        <w:rPr>
          <w:rFonts w:ascii="Times New Roman" w:eastAsia="Times New Roman" w:hAnsi="Times New Roman" w:cs="Times New Roman"/>
          <w:color w:val="000000" w:themeColor="text1"/>
          <w:sz w:val="24"/>
          <w:szCs w:val="24"/>
          <w:lang w:val="pt-BR"/>
        </w:rPr>
        <w:t>programa</w:t>
      </w:r>
      <w:r w:rsidRPr="002654DD">
        <w:rPr>
          <w:rFonts w:ascii="Times New Roman" w:eastAsia="Times New Roman" w:hAnsi="Times New Roman" w:cs="Times New Roman"/>
          <w:color w:val="000000" w:themeColor="text1"/>
          <w:sz w:val="24"/>
          <w:szCs w:val="24"/>
          <w:lang w:val="pt-BR"/>
        </w:rPr>
        <w:t xml:space="preserve"> convida todos e todas a se aproximarem de Deus e encontrarem descanso em Deus. Quando confiamos totalmente e temos fé em Deus, nossos fardos se tornam leves e encontramos descanso. O </w:t>
      </w:r>
      <w:r w:rsidR="007D340F" w:rsidRPr="002654DD">
        <w:rPr>
          <w:rFonts w:ascii="Times New Roman" w:eastAsia="Times New Roman" w:hAnsi="Times New Roman" w:cs="Times New Roman"/>
          <w:color w:val="000000" w:themeColor="text1"/>
          <w:sz w:val="24"/>
          <w:szCs w:val="24"/>
          <w:lang w:val="pt-BR"/>
        </w:rPr>
        <w:t>conteúdo</w:t>
      </w:r>
      <w:r w:rsidRPr="002654DD">
        <w:rPr>
          <w:rFonts w:ascii="Times New Roman" w:eastAsia="Times New Roman" w:hAnsi="Times New Roman" w:cs="Times New Roman"/>
          <w:color w:val="000000" w:themeColor="text1"/>
          <w:sz w:val="24"/>
          <w:szCs w:val="24"/>
          <w:lang w:val="pt-BR"/>
        </w:rPr>
        <w:t xml:space="preserve"> foi escrito por um grupo de mulheres cristãs ecumênicas nigerianas em resposta ao tema </w:t>
      </w:r>
      <w:r w:rsidRPr="002654DD">
        <w:rPr>
          <w:rFonts w:ascii="Times New Roman" w:eastAsia="Times New Roman" w:hAnsi="Times New Roman" w:cs="Times New Roman"/>
          <w:i/>
          <w:iCs/>
          <w:color w:val="000000" w:themeColor="text1"/>
          <w:sz w:val="24"/>
          <w:szCs w:val="24"/>
          <w:lang w:val="pt-BR"/>
        </w:rPr>
        <w:t>“Eu</w:t>
      </w:r>
      <w:r w:rsidR="003B34C6" w:rsidRPr="002654DD">
        <w:rPr>
          <w:rFonts w:ascii="Times New Roman" w:eastAsia="Times New Roman" w:hAnsi="Times New Roman" w:cs="Times New Roman"/>
          <w:i/>
          <w:iCs/>
          <w:color w:val="000000" w:themeColor="text1"/>
          <w:sz w:val="24"/>
          <w:szCs w:val="24"/>
          <w:lang w:val="pt-BR"/>
        </w:rPr>
        <w:t xml:space="preserve"> vos</w:t>
      </w:r>
      <w:r w:rsidRPr="002654DD">
        <w:rPr>
          <w:rFonts w:ascii="Times New Roman" w:eastAsia="Times New Roman" w:hAnsi="Times New Roman" w:cs="Times New Roman"/>
          <w:i/>
          <w:iCs/>
          <w:color w:val="000000" w:themeColor="text1"/>
          <w:sz w:val="24"/>
          <w:szCs w:val="24"/>
          <w:lang w:val="pt-BR"/>
        </w:rPr>
        <w:t xml:space="preserve"> darei descanso: </w:t>
      </w:r>
      <w:r w:rsidR="007D340F" w:rsidRPr="002654DD">
        <w:rPr>
          <w:rFonts w:ascii="Times New Roman" w:eastAsia="Times New Roman" w:hAnsi="Times New Roman" w:cs="Times New Roman"/>
          <w:i/>
          <w:iCs/>
          <w:color w:val="000000" w:themeColor="text1"/>
          <w:sz w:val="24"/>
          <w:szCs w:val="24"/>
          <w:lang w:val="pt-BR"/>
        </w:rPr>
        <w:t>V</w:t>
      </w:r>
      <w:r w:rsidR="0077285B">
        <w:rPr>
          <w:rFonts w:ascii="Times New Roman" w:eastAsia="Times New Roman" w:hAnsi="Times New Roman" w:cs="Times New Roman"/>
          <w:i/>
          <w:iCs/>
          <w:color w:val="000000" w:themeColor="text1"/>
          <w:sz w:val="24"/>
          <w:szCs w:val="24"/>
          <w:lang w:val="pt-BR"/>
        </w:rPr>
        <w:t>inde a mim</w:t>
      </w:r>
      <w:r w:rsidR="00036092" w:rsidRPr="002654DD">
        <w:rPr>
          <w:rFonts w:ascii="Times New Roman" w:eastAsia="Times New Roman" w:hAnsi="Times New Roman" w:cs="Times New Roman"/>
          <w:i/>
          <w:iCs/>
          <w:color w:val="000000" w:themeColor="text1"/>
          <w:sz w:val="24"/>
          <w:szCs w:val="24"/>
          <w:lang w:val="pt-BR"/>
        </w:rPr>
        <w:t>!</w:t>
      </w:r>
      <w:r w:rsidRPr="002654DD">
        <w:rPr>
          <w:rFonts w:ascii="Times New Roman" w:eastAsia="Times New Roman" w:hAnsi="Times New Roman" w:cs="Times New Roman"/>
          <w:i/>
          <w:iCs/>
          <w:color w:val="000000" w:themeColor="text1"/>
          <w:sz w:val="24"/>
          <w:szCs w:val="24"/>
          <w:lang w:val="pt-BR"/>
        </w:rPr>
        <w:t>”</w:t>
      </w:r>
      <w:r w:rsidRPr="002654DD">
        <w:rPr>
          <w:rFonts w:ascii="Times New Roman" w:eastAsia="Times New Roman" w:hAnsi="Times New Roman" w:cs="Times New Roman"/>
          <w:color w:val="000000" w:themeColor="text1"/>
          <w:sz w:val="24"/>
          <w:szCs w:val="24"/>
          <w:lang w:val="pt-BR"/>
        </w:rPr>
        <w:t xml:space="preserve"> (Mateus 11</w:t>
      </w:r>
      <w:r w:rsidR="00192125">
        <w:rPr>
          <w:rFonts w:ascii="Times New Roman" w:eastAsia="Times New Roman" w:hAnsi="Times New Roman" w:cs="Times New Roman"/>
          <w:color w:val="000000" w:themeColor="text1"/>
          <w:sz w:val="24"/>
          <w:szCs w:val="24"/>
          <w:lang w:val="pt-BR"/>
        </w:rPr>
        <w:t>.</w:t>
      </w:r>
      <w:r w:rsidRPr="002654DD">
        <w:rPr>
          <w:rFonts w:ascii="Times New Roman" w:eastAsia="Times New Roman" w:hAnsi="Times New Roman" w:cs="Times New Roman"/>
          <w:color w:val="000000" w:themeColor="text1"/>
          <w:sz w:val="24"/>
          <w:szCs w:val="24"/>
          <w:lang w:val="pt-BR"/>
        </w:rPr>
        <w:t>28-30).</w:t>
      </w:r>
      <w:r w:rsidR="007D340F" w:rsidRPr="002654DD">
        <w:rPr>
          <w:rFonts w:ascii="Times New Roman" w:eastAsia="Times New Roman" w:hAnsi="Times New Roman" w:cs="Times New Roman"/>
          <w:color w:val="000000" w:themeColor="text1"/>
          <w:sz w:val="24"/>
          <w:szCs w:val="24"/>
          <w:lang w:val="pt-BR"/>
        </w:rPr>
        <w:t xml:space="preserve"> Refletimos coletivamente sobre este tema a partir do contexto das nossas experiências como mulheres cristãs nigerianas. Esperamos inspirar outras mulheres no mundo a se unirem e orarem como um só povo. Ao confiarmos em Deus, nosso Carregador de Fardos, nos tornamos um só corpo em Cristo, recebendo e trazendo descanso ao mundo.</w:t>
      </w:r>
    </w:p>
    <w:p w14:paraId="1E30B40B" w14:textId="14487AC9" w:rsidR="41503B4E" w:rsidRPr="002654DD" w:rsidRDefault="41503B4E" w:rsidP="41503B4E">
      <w:pPr>
        <w:spacing w:after="0" w:line="240" w:lineRule="auto"/>
        <w:rPr>
          <w:rFonts w:ascii="Times New Roman" w:eastAsia="Times New Roman" w:hAnsi="Times New Roman" w:cs="Times New Roman"/>
          <w:color w:val="000000" w:themeColor="text1"/>
          <w:sz w:val="24"/>
          <w:szCs w:val="24"/>
          <w:lang w:val="pt-BR"/>
        </w:rPr>
      </w:pPr>
    </w:p>
    <w:p w14:paraId="64512968" w14:textId="567CE896"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37C84E27" w14:textId="3BF32A80" w:rsidR="19D5AD2F" w:rsidRPr="002654DD" w:rsidRDefault="2ECBABC3"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 xml:space="preserve">I. </w:t>
      </w:r>
      <w:r w:rsidR="00512011" w:rsidRPr="002654DD">
        <w:rPr>
          <w:rFonts w:ascii="Times New Roman" w:eastAsia="Times New Roman" w:hAnsi="Times New Roman" w:cs="Times New Roman"/>
          <w:b/>
          <w:bCs/>
          <w:sz w:val="24"/>
          <w:szCs w:val="24"/>
          <w:lang w:val="pt-BR"/>
        </w:rPr>
        <w:t>Informações sobre a Nigéria</w:t>
      </w:r>
    </w:p>
    <w:p w14:paraId="7CD36D3E" w14:textId="3E773262"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3B28DD3B" w14:textId="0DD19340" w:rsidR="19D5AD2F" w:rsidRPr="002654DD" w:rsidRDefault="19D5AD2F"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512011" w:rsidRPr="002654DD">
        <w:rPr>
          <w:rFonts w:ascii="Times New Roman" w:eastAsia="Times New Roman" w:hAnsi="Times New Roman" w:cs="Times New Roman"/>
          <w:i/>
          <w:iCs/>
          <w:sz w:val="24"/>
          <w:szCs w:val="24"/>
          <w:lang w:val="pt-BR"/>
        </w:rPr>
        <w:t>Tópicos da Geografia: Terra, Clima e Recursos Naturais</w:t>
      </w:r>
    </w:p>
    <w:p w14:paraId="205706CE" w14:textId="74E7C6D0"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4ADBC77F" w14:textId="7025F22A" w:rsidR="00512011" w:rsidRPr="002654DD" w:rsidRDefault="00512011"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A Nigéria está localizada na costa ocidental de África, ostentando uma geografia diversificada que abrange 910.770 km² de terra e 853 km de costa. O clima do país varia do equatorial no </w:t>
      </w:r>
      <w:proofErr w:type="gramStart"/>
      <w:r w:rsidRPr="002654DD">
        <w:rPr>
          <w:rFonts w:ascii="Times New Roman" w:eastAsia="Times New Roman" w:hAnsi="Times New Roman" w:cs="Times New Roman"/>
          <w:sz w:val="24"/>
          <w:szCs w:val="24"/>
          <w:lang w:val="pt-BR"/>
        </w:rPr>
        <w:t>sul</w:t>
      </w:r>
      <w:proofErr w:type="gramEnd"/>
      <w:r w:rsidR="00DA3DE7">
        <w:rPr>
          <w:rFonts w:ascii="Times New Roman" w:eastAsia="Times New Roman" w:hAnsi="Times New Roman" w:cs="Times New Roman"/>
          <w:sz w:val="24"/>
          <w:szCs w:val="24"/>
          <w:lang w:val="pt-BR"/>
        </w:rPr>
        <w:t>,</w:t>
      </w:r>
      <w:r w:rsidRPr="002654DD">
        <w:rPr>
          <w:rFonts w:ascii="Times New Roman" w:eastAsia="Times New Roman" w:hAnsi="Times New Roman" w:cs="Times New Roman"/>
          <w:sz w:val="24"/>
          <w:szCs w:val="24"/>
          <w:lang w:val="pt-BR"/>
        </w:rPr>
        <w:t xml:space="preserve"> ao árido no </w:t>
      </w:r>
      <w:proofErr w:type="gramStart"/>
      <w:r w:rsidRPr="002654DD">
        <w:rPr>
          <w:rFonts w:ascii="Times New Roman" w:eastAsia="Times New Roman" w:hAnsi="Times New Roman" w:cs="Times New Roman"/>
          <w:sz w:val="24"/>
          <w:szCs w:val="24"/>
          <w:lang w:val="pt-BR"/>
        </w:rPr>
        <w:t>norte</w:t>
      </w:r>
      <w:proofErr w:type="gramEnd"/>
      <w:r w:rsidRPr="002654DD">
        <w:rPr>
          <w:rFonts w:ascii="Times New Roman" w:eastAsia="Times New Roman" w:hAnsi="Times New Roman" w:cs="Times New Roman"/>
          <w:sz w:val="24"/>
          <w:szCs w:val="24"/>
          <w:lang w:val="pt-BR"/>
        </w:rPr>
        <w:t>, com clima tropical nas regiões centrais. A Nigéria vive duas estações principais: seca e chuvosa (úmida), contribuindo para o seu rico potencial agrícola.</w:t>
      </w:r>
    </w:p>
    <w:p w14:paraId="01CED488" w14:textId="6D9BFFE9"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EEB4019" w14:textId="1A936737" w:rsidR="00512011" w:rsidRPr="002654DD" w:rsidRDefault="00512011"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paisagem do país é abundante, oferecendo amplo espaço para atividades agrícolas, industriais e comerciais. Os recursos naturais da Nigéria são vastos e variados, incluindo petróleo, gás natural e uma riqueza de minerais sólidos. Estes recursos desempenharam um papel significativo na definição da economia e da trajetória de desenvolvimento do país.</w:t>
      </w:r>
    </w:p>
    <w:p w14:paraId="5457BE1E" w14:textId="6180C8E1"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3BC13E5C" w14:textId="301C51E5" w:rsidR="19D5AD2F" w:rsidRPr="002654DD" w:rsidRDefault="19D5AD2F"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512011" w:rsidRPr="002654DD">
        <w:rPr>
          <w:rFonts w:ascii="Times New Roman" w:eastAsia="Times New Roman" w:hAnsi="Times New Roman" w:cs="Times New Roman"/>
          <w:i/>
          <w:iCs/>
          <w:sz w:val="24"/>
          <w:szCs w:val="24"/>
          <w:lang w:val="pt-BR"/>
        </w:rPr>
        <w:t>População: Diversidade, Grupos Étnicos, Alimentos Básicos e Ocupações</w:t>
      </w:r>
    </w:p>
    <w:p w14:paraId="6E169DA8" w14:textId="6873552C"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BCFE454" w14:textId="1E7928ED" w:rsidR="00512011" w:rsidRPr="002654DD" w:rsidRDefault="00512011"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A população da Nigéria, de mais de 211 milhões, torna-a o país mais populoso da África e o sétimo mais populoso do mundo. </w:t>
      </w:r>
      <w:r w:rsidR="00846AD8" w:rsidRPr="002654DD">
        <w:rPr>
          <w:rFonts w:ascii="Times New Roman" w:eastAsia="Times New Roman" w:hAnsi="Times New Roman" w:cs="Times New Roman"/>
          <w:sz w:val="24"/>
          <w:szCs w:val="24"/>
          <w:lang w:val="pt-BR"/>
        </w:rPr>
        <w:t>Sua</w:t>
      </w:r>
      <w:r w:rsidRPr="002654DD">
        <w:rPr>
          <w:rFonts w:ascii="Times New Roman" w:eastAsia="Times New Roman" w:hAnsi="Times New Roman" w:cs="Times New Roman"/>
          <w:sz w:val="24"/>
          <w:szCs w:val="24"/>
          <w:lang w:val="pt-BR"/>
        </w:rPr>
        <w:t xml:space="preserve"> rica </w:t>
      </w:r>
      <w:r w:rsidR="00846AD8" w:rsidRPr="002654DD">
        <w:rPr>
          <w:rFonts w:ascii="Times New Roman" w:eastAsia="Times New Roman" w:hAnsi="Times New Roman" w:cs="Times New Roman"/>
          <w:sz w:val="24"/>
          <w:szCs w:val="24"/>
          <w:lang w:val="pt-BR"/>
        </w:rPr>
        <w:t>demografia</w:t>
      </w:r>
      <w:r w:rsidRPr="002654DD">
        <w:rPr>
          <w:rFonts w:ascii="Times New Roman" w:eastAsia="Times New Roman" w:hAnsi="Times New Roman" w:cs="Times New Roman"/>
          <w:sz w:val="24"/>
          <w:szCs w:val="24"/>
          <w:lang w:val="pt-BR"/>
        </w:rPr>
        <w:t xml:space="preserve"> é </w:t>
      </w:r>
      <w:r w:rsidR="00846AD8" w:rsidRPr="002654DD">
        <w:rPr>
          <w:rFonts w:ascii="Times New Roman" w:eastAsia="Times New Roman" w:hAnsi="Times New Roman" w:cs="Times New Roman"/>
          <w:sz w:val="24"/>
          <w:szCs w:val="24"/>
          <w:lang w:val="pt-BR"/>
        </w:rPr>
        <w:t>constituída</w:t>
      </w:r>
      <w:r w:rsidRPr="002654DD">
        <w:rPr>
          <w:rFonts w:ascii="Times New Roman" w:eastAsia="Times New Roman" w:hAnsi="Times New Roman" w:cs="Times New Roman"/>
          <w:sz w:val="24"/>
          <w:szCs w:val="24"/>
          <w:lang w:val="pt-BR"/>
        </w:rPr>
        <w:t xml:space="preserve"> a partir de mais de 250 grupos étnicos, cada um contribuindo com </w:t>
      </w:r>
      <w:r w:rsidR="00F44172" w:rsidRPr="002654DD">
        <w:rPr>
          <w:rFonts w:ascii="Times New Roman" w:eastAsia="Times New Roman" w:hAnsi="Times New Roman" w:cs="Times New Roman"/>
          <w:sz w:val="24"/>
          <w:szCs w:val="24"/>
          <w:lang w:val="pt-BR"/>
        </w:rPr>
        <w:t>traços</w:t>
      </w:r>
      <w:r w:rsidRPr="002654DD">
        <w:rPr>
          <w:rFonts w:ascii="Times New Roman" w:eastAsia="Times New Roman" w:hAnsi="Times New Roman" w:cs="Times New Roman"/>
          <w:sz w:val="24"/>
          <w:szCs w:val="24"/>
          <w:lang w:val="pt-BR"/>
        </w:rPr>
        <w:t xml:space="preserve"> culturais únicos para a identidade da nação.</w:t>
      </w:r>
    </w:p>
    <w:p w14:paraId="584E67DE" w14:textId="47067675"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266623B1" w14:textId="3BA09691" w:rsidR="00846AD8" w:rsidRPr="002654DD" w:rsidRDefault="00846AD8"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lastRenderedPageBreak/>
        <w:t xml:space="preserve">Os três maiores grupos étnicos da Nigéria são os </w:t>
      </w:r>
      <w:r w:rsidRPr="002654DD">
        <w:rPr>
          <w:rFonts w:ascii="Times New Roman" w:eastAsia="Times New Roman" w:hAnsi="Times New Roman" w:cs="Times New Roman"/>
          <w:noProof/>
          <w:color w:val="000000" w:themeColor="text1"/>
          <w:sz w:val="24"/>
          <w:szCs w:val="24"/>
          <w:lang w:val="pt-BR"/>
        </w:rPr>
        <w:t>Hausa-Fulani, os Yoruba e os Igbo. Os Hausa-Fulani residem predominantemente na região norte, os Iorubás estão concentrados na região sudoeste e os Igbo ocupam a parte sudeste da Nigéria. Para além destes grandes grupos étnicos, a Nigéria é um mosaico de várias outras comunidades étnicas espalhadas por diferentes regiões. Estes incluem Ijaw, Tiv, Kanuri, Nupe, Itsekiri, Efik e muitos mais, cada um com as suas próprias práticas culturais, línguas e estruturas sociais distintas.</w:t>
      </w:r>
    </w:p>
    <w:p w14:paraId="41ED32C4" w14:textId="338F6BCC" w:rsidR="69FEFF86" w:rsidRPr="002654DD" w:rsidRDefault="69FEFF86" w:rsidP="41503B4E">
      <w:pPr>
        <w:spacing w:after="0" w:line="240" w:lineRule="auto"/>
        <w:rPr>
          <w:rFonts w:ascii="Times New Roman" w:eastAsia="Times New Roman" w:hAnsi="Times New Roman" w:cs="Times New Roman"/>
          <w:noProof/>
          <w:color w:val="000000" w:themeColor="text1"/>
          <w:sz w:val="24"/>
          <w:szCs w:val="24"/>
          <w:lang w:val="pt-BR"/>
        </w:rPr>
      </w:pPr>
    </w:p>
    <w:p w14:paraId="29692A69" w14:textId="58D0210F" w:rsidR="00846AD8" w:rsidRPr="002654DD" w:rsidRDefault="00846AD8"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A diversidade reflete-se no leque linguístico da Nigéria, que possui mais de 500 línguas indígenas. Entre estes, o hausa, o igbo e o iorubá destacam-se como as principais línguas locais, enquanto o inglês serve como língua oficial, estabelecendo uma ponte de comunicação nesta nação multifacetada.</w:t>
      </w:r>
    </w:p>
    <w:p w14:paraId="7522A3A2" w14:textId="77777777" w:rsidR="00846AD8" w:rsidRPr="002654DD" w:rsidRDefault="00846AD8" w:rsidP="41503B4E">
      <w:pPr>
        <w:spacing w:after="0" w:line="240" w:lineRule="auto"/>
        <w:rPr>
          <w:rFonts w:ascii="Times New Roman" w:eastAsia="Times New Roman" w:hAnsi="Times New Roman" w:cs="Times New Roman"/>
          <w:color w:val="000000" w:themeColor="text1"/>
          <w:sz w:val="24"/>
          <w:szCs w:val="24"/>
          <w:lang w:val="pt-BR"/>
        </w:rPr>
      </w:pPr>
    </w:p>
    <w:p w14:paraId="2207E4CA" w14:textId="77777777" w:rsidR="00846AD8" w:rsidRPr="002654DD" w:rsidRDefault="00846AD8"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 diversidade geográfica e as variações regionais da Nigéria influenciaram o cultivo e o consumo de diferentes alimentos básicos em todo o país. Nas regiões do norte da Nigéria, particularmente na savana do Sahel, o milho-miúdo e o sorgo são amplamente cultivados e servem como culturas básicas primárias. Na parte sudeste da Nigéria, a mandioca e o inhame são os principais alimentos básicos.</w:t>
      </w:r>
    </w:p>
    <w:p w14:paraId="122ED679" w14:textId="03CAFD0F"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6E3D9C01" w14:textId="3DE576E5" w:rsidR="00846AD8" w:rsidRPr="002654DD" w:rsidRDefault="00846AD8"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Na região do Delta do Níger, onde a agricultura e a pesca são proeminentes, os frutos do mar desempenham um papel significativo na culinária local. O consumo destes alimentos básicos não só sustenta a população nigeriana, mas também reflete a diversidade cultural e as tradições culinárias em diferentes regiões do país.</w:t>
      </w:r>
    </w:p>
    <w:p w14:paraId="4430DEFF" w14:textId="1EA5547C"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47849DD6" w14:textId="47BE9FEE" w:rsidR="00F44172" w:rsidRPr="002654DD" w:rsidRDefault="00F44172"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Tradicionalmente, os nigerianos são conhecidos como agricultores e comerciantes qualificados, constituindo estas ocupações a espinha dorsal de muitas comunidades. As práticas agrícolas do país variam de acordo com a região, influenciadas pelos climas e tradições locais. Esta evolução das profissões reflete a jornada da Nigéria de uma sociedade essencialmente agrária para uma economia mais diversificada, mantendo ao mesmo tempo fortes laços com as suas raízes culturais.</w:t>
      </w:r>
    </w:p>
    <w:p w14:paraId="12AB41F2" w14:textId="1E847A49" w:rsidR="41503B4E" w:rsidRPr="002654DD" w:rsidRDefault="41503B4E" w:rsidP="41503B4E">
      <w:pPr>
        <w:spacing w:after="0" w:line="240" w:lineRule="auto"/>
        <w:rPr>
          <w:rFonts w:ascii="Times New Roman" w:eastAsia="Times New Roman" w:hAnsi="Times New Roman" w:cs="Times New Roman"/>
          <w:sz w:val="24"/>
          <w:szCs w:val="24"/>
          <w:lang w:val="pt-BR"/>
        </w:rPr>
      </w:pPr>
    </w:p>
    <w:p w14:paraId="72194884" w14:textId="1B67CFC8" w:rsidR="70BB7892" w:rsidRPr="002654DD" w:rsidRDefault="70BB7892"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C. </w:t>
      </w:r>
      <w:r w:rsidR="00F44172" w:rsidRPr="002654DD">
        <w:rPr>
          <w:rFonts w:ascii="Times New Roman" w:eastAsia="Times New Roman" w:hAnsi="Times New Roman" w:cs="Times New Roman"/>
          <w:i/>
          <w:iCs/>
          <w:sz w:val="24"/>
          <w:szCs w:val="24"/>
          <w:lang w:val="pt-BR"/>
        </w:rPr>
        <w:t>Conhecendo a História: Raízes Antigas e Traços Coloniais</w:t>
      </w:r>
    </w:p>
    <w:p w14:paraId="48885517" w14:textId="258EB86E" w:rsidR="69FEFF86" w:rsidRPr="002654DD" w:rsidRDefault="69FEFF86" w:rsidP="69FEFF86">
      <w:pPr>
        <w:spacing w:after="0" w:line="240" w:lineRule="auto"/>
        <w:rPr>
          <w:rFonts w:ascii="Times New Roman" w:eastAsia="Times New Roman" w:hAnsi="Times New Roman" w:cs="Times New Roman"/>
          <w:i/>
          <w:iCs/>
          <w:sz w:val="24"/>
          <w:szCs w:val="24"/>
          <w:lang w:val="pt-BR"/>
        </w:rPr>
      </w:pPr>
    </w:p>
    <w:p w14:paraId="34EB3433" w14:textId="24C5CA84" w:rsidR="00F44172" w:rsidRPr="002654DD" w:rsidRDefault="00F44172"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história da Nigéria é um rico mosaico formado a partir de civilizações antigas, diversas migrações e influências coloniais. Muito antes das fronteiras modernas do país serem traçadas, a região era o lar de sociedades sofisticadas que deixaram marcas indeléveis n</w:t>
      </w:r>
      <w:r w:rsidR="003B34C6" w:rsidRPr="002654DD">
        <w:rPr>
          <w:rFonts w:ascii="Times New Roman" w:eastAsia="Times New Roman" w:hAnsi="Times New Roman" w:cs="Times New Roman"/>
          <w:sz w:val="24"/>
          <w:szCs w:val="24"/>
          <w:lang w:val="pt-BR"/>
        </w:rPr>
        <w:t>o</w:t>
      </w:r>
      <w:r w:rsidRPr="002654DD">
        <w:rPr>
          <w:rFonts w:ascii="Times New Roman" w:eastAsia="Times New Roman" w:hAnsi="Times New Roman" w:cs="Times New Roman"/>
          <w:sz w:val="24"/>
          <w:szCs w:val="24"/>
          <w:lang w:val="pt-BR"/>
        </w:rPr>
        <w:t xml:space="preserve"> </w:t>
      </w:r>
      <w:r w:rsidR="003B34C6" w:rsidRPr="002654DD">
        <w:rPr>
          <w:rFonts w:ascii="Times New Roman" w:eastAsia="Times New Roman" w:hAnsi="Times New Roman" w:cs="Times New Roman"/>
          <w:sz w:val="24"/>
          <w:szCs w:val="24"/>
          <w:lang w:val="pt-BR"/>
        </w:rPr>
        <w:t>cenário</w:t>
      </w:r>
      <w:r w:rsidRPr="002654DD">
        <w:rPr>
          <w:rFonts w:ascii="Times New Roman" w:eastAsia="Times New Roman" w:hAnsi="Times New Roman" w:cs="Times New Roman"/>
          <w:sz w:val="24"/>
          <w:szCs w:val="24"/>
          <w:lang w:val="pt-BR"/>
        </w:rPr>
        <w:t xml:space="preserve"> cultural.</w:t>
      </w:r>
    </w:p>
    <w:p w14:paraId="3E562192" w14:textId="6871F309"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A83C7D0" w14:textId="789D0D9D" w:rsidR="00F44172" w:rsidRPr="002654DD" w:rsidRDefault="00F44172"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Uma das primeiras civilizações conhecidas na área foi a cultura Nok, que floresceu entre 1000 AC e 500 DC. O povo Nok, conhecido pelas suas esculturas em terracota, lançou as bases para a fundição de ferro na África Ocidental. O seu legado ainda pode ser visto nas tradições artísticas da Nigéria moderna.</w:t>
      </w:r>
    </w:p>
    <w:p w14:paraId="3F68DA06" w14:textId="43E1555A" w:rsidR="69FEFF86" w:rsidRPr="002654DD" w:rsidRDefault="69FEFF86" w:rsidP="69FEFF86">
      <w:pPr>
        <w:spacing w:after="0" w:line="240" w:lineRule="auto"/>
        <w:rPr>
          <w:rFonts w:ascii="Times New Roman" w:eastAsia="Times New Roman" w:hAnsi="Times New Roman" w:cs="Times New Roman"/>
          <w:noProof/>
          <w:sz w:val="24"/>
          <w:szCs w:val="24"/>
          <w:lang w:val="pt-BR"/>
        </w:rPr>
      </w:pPr>
    </w:p>
    <w:p w14:paraId="2D146AFF" w14:textId="37ED534B" w:rsidR="00F44172" w:rsidRPr="002654DD" w:rsidRDefault="00F44172"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No sudoeste, a civilização Ife surgiu por volta do século XI. Conhecida por suas esculturas naturalistas de bronze e terracota, Ife tornou-se um importante centro de política, espiritualidade e arte. O povo Yorubá, descendentes de Ife, estabeleceu diversas cidades-estado, sendo a mais proeminente o Império Oyo, que no seu auge controlava um vasto território.</w:t>
      </w:r>
    </w:p>
    <w:p w14:paraId="3636B9FA" w14:textId="79424E3A" w:rsidR="69FEFF86" w:rsidRPr="002654DD" w:rsidRDefault="69FEFF86" w:rsidP="69FEFF86">
      <w:pPr>
        <w:spacing w:after="0" w:line="240" w:lineRule="auto"/>
        <w:rPr>
          <w:rFonts w:ascii="Times New Roman" w:eastAsia="Times New Roman" w:hAnsi="Times New Roman" w:cs="Times New Roman"/>
          <w:noProof/>
          <w:sz w:val="24"/>
          <w:szCs w:val="24"/>
          <w:lang w:val="pt-BR"/>
        </w:rPr>
      </w:pPr>
    </w:p>
    <w:p w14:paraId="300B7A0B" w14:textId="77777777" w:rsidR="006D133F" w:rsidRPr="002654DD" w:rsidRDefault="006D133F" w:rsidP="006D133F">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lastRenderedPageBreak/>
        <w:t>O norte viu a ascensão de poderosos impérios islâmicos. O Império Kanem-Bornu, que remonta ao século IX, tornou-se um centro de aprendizagem e comércio islâmico. As cidades-estado Hausa e, mais tarde, o Califado Sokoto, moldaram ainda mais a paisagem política e cultural da região.</w:t>
      </w:r>
    </w:p>
    <w:p w14:paraId="7F0F73BA" w14:textId="4355D4C2" w:rsidR="006D133F" w:rsidRPr="002654DD" w:rsidRDefault="006D133F" w:rsidP="006D133F">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No sudeste, o povo Igbo desenvolveu um sistema de governação único e descentralizado. A sua sociedade, caracterizada por democracias de aldeia, contrastava com as estruturas mais hierárquicas dos seus vizinhos.</w:t>
      </w:r>
    </w:p>
    <w:p w14:paraId="5DD1F69C" w14:textId="090D7741"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91287CC" w14:textId="4609AC2B" w:rsidR="006D133F" w:rsidRPr="002654DD" w:rsidRDefault="006D133F"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colonização europeia influenciou ainda mais os padrões de colonização na Nigéria, à medida que as potências coloniais estabeleceram a sua presença e administraram diferentes regiões.</w:t>
      </w:r>
    </w:p>
    <w:p w14:paraId="32242B2B" w14:textId="102EDECA"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7AECCC96" w14:textId="64D7EE49" w:rsidR="006D133F" w:rsidRPr="002654DD" w:rsidRDefault="006D133F"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O comércio transatlântico de escravos teve um impacto significativo na composição populacional da Nigéria. Milhões de indivíduos de vários grupos étnicos foram retirados à força da Nigéria e transportados para diferentes partes das Américas, resultando na diáspora africana. O retorno de alguns descendentes desses escravos, comumente conhecidos como afro-brasileiros, afro-cubanos e afro-trinidadianos, entre outros, contribuiu para a diversidade cultural na Nigéria.</w:t>
      </w:r>
    </w:p>
    <w:p w14:paraId="58ECEAB9" w14:textId="074048A5" w:rsidR="69FEFF86" w:rsidRPr="002654DD" w:rsidRDefault="69FEFF86" w:rsidP="41503B4E">
      <w:pPr>
        <w:spacing w:after="0" w:line="240" w:lineRule="auto"/>
        <w:rPr>
          <w:rFonts w:ascii="Times New Roman" w:eastAsia="Times New Roman" w:hAnsi="Times New Roman" w:cs="Times New Roman"/>
          <w:noProof/>
          <w:sz w:val="24"/>
          <w:szCs w:val="24"/>
          <w:lang w:val="pt-BR"/>
        </w:rPr>
      </w:pPr>
    </w:p>
    <w:p w14:paraId="2DC5369E" w14:textId="0B2F5532" w:rsidR="006D133F" w:rsidRPr="002654DD" w:rsidRDefault="006D133F"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O ano crucial de 1914 viu a fusão dos Protetorados do Norte e do Sul pelo administrador colonial britânico Lord Frederick Lugard, criando a entidade conhecida como Nigéria. Esta criação artificial reuniu diversos povos com histórias, culturas e sistemas políticos distintos sob uma única administração, preparando o terreno para a complexa dinâmica da Nigéria moderna.</w:t>
      </w:r>
    </w:p>
    <w:p w14:paraId="66DA50AB" w14:textId="7FF23F05"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787C240E" w14:textId="3B0312A2" w:rsidR="70BB7892" w:rsidRPr="002654DD" w:rsidRDefault="70BB7892"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D</w:t>
      </w:r>
      <w:r w:rsidR="72B3B0BB" w:rsidRPr="002654DD">
        <w:rPr>
          <w:rFonts w:ascii="Times New Roman" w:eastAsia="Times New Roman" w:hAnsi="Times New Roman" w:cs="Times New Roman"/>
          <w:i/>
          <w:iCs/>
          <w:sz w:val="24"/>
          <w:szCs w:val="24"/>
          <w:lang w:val="pt-BR"/>
        </w:rPr>
        <w:t xml:space="preserve">. </w:t>
      </w:r>
      <w:r w:rsidR="006D133F" w:rsidRPr="002654DD">
        <w:rPr>
          <w:rFonts w:ascii="Times New Roman" w:eastAsia="Times New Roman" w:hAnsi="Times New Roman" w:cs="Times New Roman"/>
          <w:i/>
          <w:iCs/>
          <w:sz w:val="24"/>
          <w:szCs w:val="24"/>
          <w:lang w:val="pt-BR"/>
        </w:rPr>
        <w:t>A Espiritualidade: O Mosaico Religioso da Nigéria</w:t>
      </w:r>
    </w:p>
    <w:p w14:paraId="221C6FC0" w14:textId="142C4842"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6C9E9AF9" w14:textId="5E0F2514" w:rsidR="006D133F" w:rsidRPr="002654DD" w:rsidRDefault="006D133F"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 religião desempenha um papel significativo na formação do tecido cultural e social da Nigéria. O país é conhecido pela sua diversidade religiosa, com várias religiões coexistindo e influenciando a vida do seu povo. As principais religiões na Nigéria incluem o cristianismo, o islamismo, as religiões tradicionais africanas e uma pequena percentagem de adeptos de outras religiões.</w:t>
      </w:r>
    </w:p>
    <w:p w14:paraId="38FACB13" w14:textId="15C5EE97"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14BE9746" w14:textId="096B7C74" w:rsidR="006D133F" w:rsidRPr="002654DD" w:rsidRDefault="006D133F"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Cristianismo, introduzido através de missionários europeus durante a era colonial, cresceu e tornou-se uma grande influência religiosa em toda a Nigéria. Denominações cristãs, incluindo católica romana, anglicana, metodista, pentecostal e várias igrejas independentes, estabeleceram uma presença significativa. O impacto do Cristianismo vai além das práticas espirituais, desempenhando um papel vital no desenvolvimento da infraestrutura educacional e de saúde através de escolas e hospitais missionários. Os valores cristãos também influenciaram as normas sociais, as estruturas familiares e os quadros morais em muitas comunidades nigerianas. A comunidade cristã na Nigéria possui uma gama diversificada de práticas e expressões, incorporando elementos da cultura e tradições indígenas. Por exemplo, em algumas regiões surgiram formas sincréticas de cristianismo, misturando crenças cristãs com práticas religiosas tradicionais africanas.</w:t>
      </w:r>
    </w:p>
    <w:p w14:paraId="7EC8EB37" w14:textId="3BB9CCDF"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3ACF4434" w14:textId="792433EA" w:rsidR="00506FB9" w:rsidRPr="002654DD" w:rsidRDefault="00506FB9"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O Islamismo, particularmente prevalecente nas regiões do norte da Nigéria, foi introduzido através de interações comerciais e culturais com comerciantes árabes e norte-africanos. A maioria dos muçulmanos nigerianos são sunitas, embora pertençam a várias seitas e organizações islâmicas. A educação islâmica, ministrada através de escolas corânicas, desempenha um papel </w:t>
      </w:r>
      <w:r w:rsidRPr="002654DD">
        <w:rPr>
          <w:rFonts w:ascii="Times New Roman" w:eastAsia="Times New Roman" w:hAnsi="Times New Roman" w:cs="Times New Roman"/>
          <w:sz w:val="24"/>
          <w:szCs w:val="24"/>
          <w:lang w:val="pt-BR"/>
        </w:rPr>
        <w:lastRenderedPageBreak/>
        <w:t>crucial na transmissão de conhecimentos religiosos e valores morais às crianças muçulmanas. A Nigéria testemunhou a ascensão de movimentos e organizações islâmicas que defendem a educação islâmica, o bem-estar social e a participação política. Estes movimentos procuram promover os valores islâmicos e proteger os interesses dos muçulmanos.</w:t>
      </w:r>
    </w:p>
    <w:p w14:paraId="1DF1F032" w14:textId="5C24F825" w:rsidR="41503B4E" w:rsidRPr="002654DD" w:rsidRDefault="41503B4E" w:rsidP="41503B4E">
      <w:pPr>
        <w:spacing w:after="0" w:line="240" w:lineRule="auto"/>
        <w:rPr>
          <w:rFonts w:ascii="Times New Roman" w:eastAsia="Times New Roman" w:hAnsi="Times New Roman" w:cs="Times New Roman"/>
          <w:color w:val="000000" w:themeColor="text1"/>
          <w:sz w:val="24"/>
          <w:szCs w:val="24"/>
          <w:lang w:val="pt-BR"/>
        </w:rPr>
      </w:pPr>
    </w:p>
    <w:p w14:paraId="69FF3127" w14:textId="19C7EE98" w:rsidR="00506FB9" w:rsidRPr="002654DD" w:rsidRDefault="00506FB9"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As religiões tradicionais africanas, anteriores ao Islamismo e ao Cristianismo, abrangem uma vasta gama de crenças e práticas indígenas que variam entre os diferentes grupos étnicos. Essas religiões envolvem a adoração de espíritos ancestrais, divindades da natureza e a prática de rituais e cerimônias tradicionais. Apesar da influência do Cristianismo e do Islamismo, as religiões tradicionais africanas continuam a persistir em muitas comunidades</w:t>
      </w:r>
    </w:p>
    <w:p w14:paraId="0D87A8EE" w14:textId="00CC7D0A"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6286AD3" w14:textId="066A0505" w:rsidR="00506FB9" w:rsidRPr="002654DD" w:rsidRDefault="00506FB9"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noProof/>
          <w:sz w:val="24"/>
          <w:szCs w:val="24"/>
          <w:lang w:val="pt-BR"/>
        </w:rPr>
        <w:t>Além destas religiões principais, a Nigéria abriga um número pequeno mas significativo de adeptos de outras religiões. Estes incluem seguidores de religiões tradicionais africanas específicas de certos grupos étnicos, como a religião Yoruba (Ifa), a religião Igbo (Odinani) e a religião Efik (Abasi Ibom). Além disso, a Nigéria também abriga pequenas comunidades de outras tradições, incluindo o budismo, o hinduísmo, o sikhismo e o judaísmo. Embora numericamente mais pequenas, estas comunidades religiosas contribuem para a diversidade religiosa e o pluralismo da Nigéria. São compostos principalmente por expatriados, residentes estrangeiros ou nigerianos que abraçaram estas religiões através da conversão ou do casamento</w:t>
      </w:r>
      <w:r w:rsidRPr="002654DD">
        <w:rPr>
          <w:rFonts w:ascii="Times New Roman" w:eastAsia="Times New Roman" w:hAnsi="Times New Roman" w:cs="Times New Roman"/>
          <w:sz w:val="24"/>
          <w:szCs w:val="24"/>
          <w:lang w:val="pt-BR"/>
        </w:rPr>
        <w:t>.</w:t>
      </w:r>
    </w:p>
    <w:p w14:paraId="5B9536F2" w14:textId="69963E5D"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4610F6E4" w14:textId="640565DF" w:rsidR="00506FB9" w:rsidRPr="002654DD" w:rsidRDefault="00506FB9"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 coexistência religiosa e a tolerância são aspectos essenciais da sociedade nigeriana, à medida que o país se esforça para manter a paz e a harmonia entre a sua população diversificada. O diálogo inter-religioso, as organizações religiosas e as iniciativas governamentais têm sido fundamentais para fomentar a compreensão, promover a tolerância religiosa e mitigar os conflitos religiosos.</w:t>
      </w:r>
    </w:p>
    <w:p w14:paraId="4F92B943" w14:textId="77777777" w:rsidR="00036092" w:rsidRPr="002654DD" w:rsidRDefault="00036092" w:rsidP="41503B4E">
      <w:pPr>
        <w:spacing w:after="0" w:line="240" w:lineRule="auto"/>
        <w:rPr>
          <w:rFonts w:ascii="Times New Roman" w:eastAsia="Times New Roman" w:hAnsi="Times New Roman" w:cs="Times New Roman"/>
          <w:color w:val="000000" w:themeColor="text1"/>
          <w:sz w:val="24"/>
          <w:szCs w:val="24"/>
          <w:lang w:val="pt-BR"/>
        </w:rPr>
      </w:pPr>
    </w:p>
    <w:p w14:paraId="6D510147" w14:textId="4B822FCD" w:rsidR="6B4003E1" w:rsidRPr="002654DD" w:rsidRDefault="0D310087"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 xml:space="preserve">II. </w:t>
      </w:r>
      <w:r w:rsidR="003B34C6" w:rsidRPr="002654DD">
        <w:rPr>
          <w:rFonts w:ascii="Times New Roman" w:eastAsia="Times New Roman" w:hAnsi="Times New Roman" w:cs="Times New Roman"/>
          <w:b/>
          <w:bCs/>
          <w:sz w:val="24"/>
          <w:szCs w:val="24"/>
          <w:lang w:val="pt-BR"/>
        </w:rPr>
        <w:t>O</w:t>
      </w:r>
      <w:r w:rsidR="00506FB9" w:rsidRPr="002654DD">
        <w:rPr>
          <w:rFonts w:ascii="Times New Roman" w:eastAsia="Times New Roman" w:hAnsi="Times New Roman" w:cs="Times New Roman"/>
          <w:b/>
          <w:bCs/>
          <w:sz w:val="24"/>
          <w:szCs w:val="24"/>
          <w:lang w:val="pt-BR"/>
        </w:rPr>
        <w:t xml:space="preserve"> Pulsa</w:t>
      </w:r>
      <w:r w:rsidR="003B34C6" w:rsidRPr="002654DD">
        <w:rPr>
          <w:rFonts w:ascii="Times New Roman" w:eastAsia="Times New Roman" w:hAnsi="Times New Roman" w:cs="Times New Roman"/>
          <w:b/>
          <w:bCs/>
          <w:sz w:val="24"/>
          <w:szCs w:val="24"/>
          <w:lang w:val="pt-BR"/>
        </w:rPr>
        <w:t>r</w:t>
      </w:r>
      <w:r w:rsidR="00506FB9" w:rsidRPr="002654DD">
        <w:rPr>
          <w:rFonts w:ascii="Times New Roman" w:eastAsia="Times New Roman" w:hAnsi="Times New Roman" w:cs="Times New Roman"/>
          <w:b/>
          <w:bCs/>
          <w:sz w:val="24"/>
          <w:szCs w:val="24"/>
          <w:lang w:val="pt-BR"/>
        </w:rPr>
        <w:t xml:space="preserve"> da Nação</w:t>
      </w:r>
    </w:p>
    <w:p w14:paraId="1B1A9A0C" w14:textId="31D38890" w:rsidR="69FEFF86" w:rsidRPr="002654DD" w:rsidRDefault="69FEFF86" w:rsidP="41503B4E">
      <w:pPr>
        <w:spacing w:after="0" w:line="240" w:lineRule="auto"/>
        <w:rPr>
          <w:rFonts w:ascii="Times New Roman" w:eastAsia="Times New Roman" w:hAnsi="Times New Roman" w:cs="Times New Roman"/>
          <w:b/>
          <w:bCs/>
          <w:sz w:val="24"/>
          <w:szCs w:val="24"/>
          <w:lang w:val="pt-BR"/>
        </w:rPr>
      </w:pPr>
    </w:p>
    <w:p w14:paraId="58144A2D" w14:textId="7BCCFE96" w:rsidR="6B4003E1" w:rsidRPr="002654DD" w:rsidRDefault="6B4003E1"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3B1790" w:rsidRPr="002654DD">
        <w:rPr>
          <w:rFonts w:ascii="Times New Roman" w:eastAsia="Times New Roman" w:hAnsi="Times New Roman" w:cs="Times New Roman"/>
          <w:i/>
          <w:iCs/>
          <w:sz w:val="24"/>
          <w:szCs w:val="24"/>
          <w:lang w:val="pt-BR"/>
        </w:rPr>
        <w:t>Economia</w:t>
      </w:r>
      <w:r w:rsidR="00506FB9" w:rsidRPr="002654DD">
        <w:rPr>
          <w:rFonts w:ascii="Times New Roman" w:eastAsia="Times New Roman" w:hAnsi="Times New Roman" w:cs="Times New Roman"/>
          <w:i/>
          <w:iCs/>
          <w:sz w:val="24"/>
          <w:szCs w:val="24"/>
          <w:lang w:val="pt-BR"/>
        </w:rPr>
        <w:t xml:space="preserve">: Indústrias, Desafios e Oportunidades </w:t>
      </w:r>
    </w:p>
    <w:p w14:paraId="245BE5D6" w14:textId="77777777" w:rsidR="003B1790" w:rsidRPr="002654DD" w:rsidRDefault="003B1790" w:rsidP="69FEFF86">
      <w:pPr>
        <w:spacing w:after="0" w:line="240" w:lineRule="auto"/>
        <w:rPr>
          <w:rFonts w:ascii="Times New Roman" w:eastAsia="Times New Roman" w:hAnsi="Times New Roman" w:cs="Times New Roman"/>
          <w:sz w:val="24"/>
          <w:szCs w:val="24"/>
          <w:lang w:val="pt-BR"/>
        </w:rPr>
      </w:pPr>
    </w:p>
    <w:p w14:paraId="5B2F120C" w14:textId="77777777" w:rsidR="003B1790" w:rsidRPr="002654DD" w:rsidRDefault="003B1790"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Nigéria é a maior economia de África, com um produto interno bruto (PIB) nominal de 448 mil milhões de dólares. O impulso econômico do país é impulsionado por uma gama diversificada de setores, com o petróleo e o gás a desempenhar um papel significativo, representando cerca de 10% do seu PIB. Contudo, a economia da Nigéria não depende apenas do petróleo; o setor agrícola é uma importante fonte de emprego, contribuindo com cerca de 20% para o PIB.</w:t>
      </w:r>
    </w:p>
    <w:p w14:paraId="10A891B1" w14:textId="081A64D0"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2AAADC52" w14:textId="11F4B1E3" w:rsidR="003B1790" w:rsidRPr="002654DD" w:rsidRDefault="003B1790"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setor de serviços, incluindo as telecomunicações, os serviços financeiros e o comércio, está  crescendo rapidamente e espera-se que contribua significativamente para o futuro econômico da Nigéria. Apesar destes pontos fortes, o país enfrenta desafios econômicos, incluindo elevadas taxas de desemprego, infraestrutura deficitária e uma necessidade de diversificar as suas fontes de divisas.</w:t>
      </w:r>
    </w:p>
    <w:p w14:paraId="5694BF61" w14:textId="243679B5"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3DF95A60" w14:textId="06BF83EC" w:rsidR="003B1790" w:rsidRPr="002654DD" w:rsidRDefault="003B1790"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A economia da Nigéria é caracterizada tanto por oportunidades como por desafios. Embora o país possua recursos naturais significativos e uma população grande e crescente, também </w:t>
      </w:r>
      <w:r w:rsidRPr="002654DD">
        <w:rPr>
          <w:rFonts w:ascii="Times New Roman" w:eastAsia="Times New Roman" w:hAnsi="Times New Roman" w:cs="Times New Roman"/>
          <w:sz w:val="24"/>
          <w:szCs w:val="24"/>
          <w:lang w:val="pt-BR"/>
        </w:rPr>
        <w:lastRenderedPageBreak/>
        <w:t>enfrenta questões macroeconômicas e microeconômicas que precisam ser abordadas para alcançar um crescimento sustentado e inclusivo.</w:t>
      </w:r>
    </w:p>
    <w:p w14:paraId="77B538EE" w14:textId="1CA15A0B"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49FDF45" w14:textId="2AE6D8D4" w:rsidR="6B4003E1" w:rsidRPr="002654DD" w:rsidRDefault="6B4003E1"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3B1790" w:rsidRPr="002654DD">
        <w:rPr>
          <w:rFonts w:ascii="Times New Roman" w:eastAsia="Times New Roman" w:hAnsi="Times New Roman" w:cs="Times New Roman"/>
          <w:i/>
          <w:iCs/>
          <w:sz w:val="24"/>
          <w:szCs w:val="24"/>
          <w:lang w:val="pt-BR"/>
        </w:rPr>
        <w:t>Política: Independência, Governo e Participação Cívica</w:t>
      </w:r>
    </w:p>
    <w:p w14:paraId="29E34339" w14:textId="081ED7F9"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4E113D40" w14:textId="26DE759D" w:rsidR="003B1790" w:rsidRPr="002654DD" w:rsidRDefault="003B1790"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O cenário político da Nigéria evoluiu significativamente desde que obteve a sua independência do domínio colonial britânico em 1</w:t>
      </w:r>
      <w:r w:rsidR="002E2570" w:rsidRPr="002654DD">
        <w:rPr>
          <w:rFonts w:ascii="Arial" w:eastAsia="Times New Roman" w:hAnsi="Arial" w:cs="Arial"/>
          <w:noProof/>
          <w:sz w:val="24"/>
          <w:szCs w:val="24"/>
          <w:lang w:val="pt-BR"/>
        </w:rPr>
        <w:t>°</w:t>
      </w:r>
      <w:r w:rsidRPr="002654DD">
        <w:rPr>
          <w:rFonts w:ascii="Times New Roman" w:eastAsia="Times New Roman" w:hAnsi="Times New Roman" w:cs="Times New Roman"/>
          <w:noProof/>
          <w:sz w:val="24"/>
          <w:szCs w:val="24"/>
          <w:lang w:val="pt-BR"/>
        </w:rPr>
        <w:t xml:space="preserve"> de outubro de 1960. O caminho para a independência foi pavimentado por movimentos nacionalistas e ativismo político liderados por figuras proeminentes como Nnamdi Azikiwe, Obafemi Awolowo e Ahmadu Bello.</w:t>
      </w:r>
    </w:p>
    <w:p w14:paraId="1518E338" w14:textId="6DE5C62E"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04DB0D7A" w14:textId="51329BC7" w:rsidR="002E2570" w:rsidRPr="002654DD" w:rsidRDefault="002E2570"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Antes da independência, a Nigéria viveu uma história complexa de regionalismo, administração colonial e tensões étnicas. O país foi dividido em três regiões principais: Norte, Ocidental e Oriental, cada uma com características políticas, econômicas e culturais distintas.</w:t>
      </w:r>
    </w:p>
    <w:p w14:paraId="54CE7BC8" w14:textId="5A3851C0"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0A060FB1" w14:textId="136018BF" w:rsidR="002E2570" w:rsidRPr="002654DD" w:rsidRDefault="002E2570"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O primeiro presidente da Nigéria foi Nnamdi Azikiwe, que assumiu o cargo em 1 de outubro de 1963, após a transição do país para uma constituição republicana. Azikiwe foi uma figura chave na luta pela independência e estava associado ao Conselho Nacional da Nigéria e dos Camarões (NCNC), um partido político que defendia os interesses do povo nigeriano.</w:t>
      </w:r>
    </w:p>
    <w:p w14:paraId="7027D321" w14:textId="6A6FC0B7" w:rsidR="41503B4E" w:rsidRPr="002654DD" w:rsidRDefault="41503B4E" w:rsidP="41503B4E">
      <w:pPr>
        <w:spacing w:after="0" w:line="240" w:lineRule="auto"/>
        <w:rPr>
          <w:rFonts w:ascii="Times New Roman" w:eastAsia="Times New Roman" w:hAnsi="Times New Roman" w:cs="Times New Roman"/>
          <w:noProof/>
          <w:color w:val="000000" w:themeColor="text1"/>
          <w:sz w:val="24"/>
          <w:szCs w:val="24"/>
          <w:lang w:val="pt-BR"/>
        </w:rPr>
      </w:pPr>
    </w:p>
    <w:p w14:paraId="07D6425E" w14:textId="6B9673DA" w:rsidR="69FEFF86" w:rsidRPr="002654DD" w:rsidRDefault="002E2570"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Outros presidentes notáveis ​​desde Azikiwe:</w:t>
      </w:r>
    </w:p>
    <w:p w14:paraId="22155DC5" w14:textId="77777777" w:rsidR="002E2570" w:rsidRPr="002654DD" w:rsidRDefault="002E2570" w:rsidP="41503B4E">
      <w:pPr>
        <w:spacing w:after="0" w:line="240" w:lineRule="auto"/>
        <w:rPr>
          <w:rFonts w:ascii="Times New Roman" w:eastAsia="Times New Roman" w:hAnsi="Times New Roman" w:cs="Times New Roman"/>
          <w:b/>
          <w:bCs/>
          <w:noProof/>
          <w:color w:val="000000" w:themeColor="text1"/>
          <w:sz w:val="24"/>
          <w:szCs w:val="24"/>
          <w:lang w:val="pt-BR"/>
        </w:rPr>
      </w:pPr>
    </w:p>
    <w:p w14:paraId="3B1BAD1E" w14:textId="2FCD3928" w:rsidR="002E2570" w:rsidRPr="002654DD" w:rsidRDefault="002E2570"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 xml:space="preserve">General Yakubu </w:t>
      </w:r>
      <w:r w:rsidRPr="002654DD">
        <w:rPr>
          <w:rFonts w:ascii="Times New Roman" w:eastAsia="Times New Roman" w:hAnsi="Times New Roman" w:cs="Times New Roman"/>
          <w:noProof/>
          <w:color w:val="000000" w:themeColor="text1"/>
          <w:sz w:val="24"/>
          <w:szCs w:val="24"/>
          <w:lang w:val="pt-BR"/>
        </w:rPr>
        <w:t>Gowon (1966-1975): Gowon assumiu o poder após um golpe militar em 1966 e foi associado ao Conselho de Libertação Nacional (NLC). Seu regime foi caracterizado pela Guerra Civil Nigeriana, que ocorreu de 1967 a 1970.</w:t>
      </w:r>
    </w:p>
    <w:p w14:paraId="5FE58414" w14:textId="41C71DCB" w:rsidR="41503B4E" w:rsidRPr="002654DD" w:rsidRDefault="41503B4E" w:rsidP="41503B4E">
      <w:pPr>
        <w:spacing w:after="0" w:line="240" w:lineRule="auto"/>
        <w:rPr>
          <w:rFonts w:ascii="Times New Roman" w:eastAsia="Times New Roman" w:hAnsi="Times New Roman" w:cs="Times New Roman"/>
          <w:color w:val="000000" w:themeColor="text1"/>
          <w:sz w:val="24"/>
          <w:szCs w:val="24"/>
          <w:lang w:val="pt-BR"/>
        </w:rPr>
      </w:pPr>
    </w:p>
    <w:p w14:paraId="14303E88" w14:textId="77777777" w:rsidR="002E2570"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Alhaji Shehu Shagari</w:t>
      </w:r>
      <w:r w:rsidRPr="002654DD">
        <w:rPr>
          <w:rFonts w:ascii="Times New Roman" w:eastAsia="Times New Roman" w:hAnsi="Times New Roman" w:cs="Times New Roman"/>
          <w:noProof/>
          <w:color w:val="000000" w:themeColor="text1"/>
          <w:sz w:val="24"/>
          <w:szCs w:val="24"/>
          <w:lang w:val="pt-BR"/>
        </w:rPr>
        <w:t xml:space="preserve"> (1979-1983):</w:t>
      </w:r>
    </w:p>
    <w:p w14:paraId="1B7DC2FF" w14:textId="1CD16D14" w:rsidR="002E2570" w:rsidRPr="002654DD" w:rsidRDefault="002E2570"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Shagari, membro do Partido Nacional da Nigéria (NPN), tornou-se o primeiro presidente civil após um período de regime militar. A sua presidência foi marcada por desafios econômicos, controvérsias políticas e, finalmente, terminou com um golpe militar liderado pelo major-general Muhammadu Buhari.</w:t>
      </w:r>
    </w:p>
    <w:p w14:paraId="32525CEF" w14:textId="44BE2508" w:rsidR="41503B4E"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 xml:space="preserve"> </w:t>
      </w:r>
    </w:p>
    <w:p w14:paraId="61A716FE" w14:textId="77777777" w:rsidR="002E2570"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General Muhammadu Buhari</w:t>
      </w:r>
      <w:r w:rsidRPr="002654DD">
        <w:rPr>
          <w:rFonts w:ascii="Times New Roman" w:eastAsia="Times New Roman" w:hAnsi="Times New Roman" w:cs="Times New Roman"/>
          <w:noProof/>
          <w:color w:val="000000" w:themeColor="text1"/>
          <w:sz w:val="24"/>
          <w:szCs w:val="24"/>
          <w:lang w:val="pt-BR"/>
        </w:rPr>
        <w:t xml:space="preserve"> (1983-1985; 2015-2021): </w:t>
      </w:r>
    </w:p>
    <w:p w14:paraId="7EBCFB0E" w14:textId="111B5E78" w:rsidR="002E2570" w:rsidRPr="002654DD" w:rsidRDefault="002E2570"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Buhari, um ex-chefe de estado militar, foi eleito presidente civil pelo partido Congresso de Todos os Progressistas (APC) em 2015. Foi reeleito para um segundo mandato em 2019. A presidência de Buhari concentrou-se no combate à corrupção, na melhoria da segurança, e implementação de reformas econômicas. Seu mandato como presidente terminou em 29 de maio de 2023</w:t>
      </w:r>
    </w:p>
    <w:p w14:paraId="47134D4D" w14:textId="48E97542" w:rsidR="41503B4E" w:rsidRPr="002654DD" w:rsidRDefault="41503B4E" w:rsidP="41503B4E">
      <w:pPr>
        <w:spacing w:after="0" w:line="240" w:lineRule="auto"/>
        <w:rPr>
          <w:rFonts w:ascii="Times New Roman" w:eastAsia="Times New Roman" w:hAnsi="Times New Roman" w:cs="Times New Roman"/>
          <w:noProof/>
          <w:color w:val="000000" w:themeColor="text1"/>
          <w:sz w:val="24"/>
          <w:szCs w:val="24"/>
          <w:lang w:val="pt-BR"/>
        </w:rPr>
      </w:pPr>
    </w:p>
    <w:p w14:paraId="72AC29C9" w14:textId="77777777" w:rsidR="003B34C6"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Olusegun Obasanjo</w:t>
      </w:r>
      <w:r w:rsidRPr="002654DD">
        <w:rPr>
          <w:rFonts w:ascii="Times New Roman" w:eastAsia="Times New Roman" w:hAnsi="Times New Roman" w:cs="Times New Roman"/>
          <w:noProof/>
          <w:color w:val="000000" w:themeColor="text1"/>
          <w:sz w:val="24"/>
          <w:szCs w:val="24"/>
          <w:lang w:val="pt-BR"/>
        </w:rPr>
        <w:t xml:space="preserve"> (1999-2007):</w:t>
      </w:r>
    </w:p>
    <w:p w14:paraId="7D7A2846" w14:textId="5B0EBDF6" w:rsidR="003B34C6" w:rsidRPr="002654DD" w:rsidRDefault="003B34C6"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 xml:space="preserve">Obasanjo, membro do Partido Democrático Popular (PDP), foi o primeiro presidente civil após um período de regime militar. A sua presidência foi caracterizada por esforços para promover </w:t>
      </w:r>
      <w:r w:rsidR="00BA06C3">
        <w:rPr>
          <w:rFonts w:ascii="Times New Roman" w:eastAsia="Times New Roman" w:hAnsi="Times New Roman" w:cs="Times New Roman"/>
          <w:noProof/>
          <w:color w:val="000000" w:themeColor="text1"/>
          <w:sz w:val="24"/>
          <w:szCs w:val="24"/>
          <w:lang w:val="pt-BR"/>
        </w:rPr>
        <w:t>um</w:t>
      </w:r>
      <w:r w:rsidRPr="002654DD">
        <w:rPr>
          <w:rFonts w:ascii="Times New Roman" w:eastAsia="Times New Roman" w:hAnsi="Times New Roman" w:cs="Times New Roman"/>
          <w:noProof/>
          <w:color w:val="000000" w:themeColor="text1"/>
          <w:sz w:val="24"/>
          <w:szCs w:val="24"/>
          <w:lang w:val="pt-BR"/>
        </w:rPr>
        <w:t xml:space="preserve"> govern</w:t>
      </w:r>
      <w:r w:rsidR="00BA06C3">
        <w:rPr>
          <w:rFonts w:ascii="Times New Roman" w:eastAsia="Times New Roman" w:hAnsi="Times New Roman" w:cs="Times New Roman"/>
          <w:noProof/>
          <w:color w:val="000000" w:themeColor="text1"/>
          <w:sz w:val="24"/>
          <w:szCs w:val="24"/>
          <w:lang w:val="pt-BR"/>
        </w:rPr>
        <w:t>o</w:t>
      </w:r>
      <w:r w:rsidRPr="002654DD">
        <w:rPr>
          <w:rFonts w:ascii="Times New Roman" w:eastAsia="Times New Roman" w:hAnsi="Times New Roman" w:cs="Times New Roman"/>
          <w:noProof/>
          <w:color w:val="000000" w:themeColor="text1"/>
          <w:sz w:val="24"/>
          <w:szCs w:val="24"/>
          <w:lang w:val="pt-BR"/>
        </w:rPr>
        <w:t xml:space="preserve"> democrátic</w:t>
      </w:r>
      <w:r w:rsidR="00BA06C3">
        <w:rPr>
          <w:rFonts w:ascii="Times New Roman" w:eastAsia="Times New Roman" w:hAnsi="Times New Roman" w:cs="Times New Roman"/>
          <w:noProof/>
          <w:color w:val="000000" w:themeColor="text1"/>
          <w:sz w:val="24"/>
          <w:szCs w:val="24"/>
          <w:lang w:val="pt-BR"/>
        </w:rPr>
        <w:t>o</w:t>
      </w:r>
      <w:r w:rsidRPr="002654DD">
        <w:rPr>
          <w:rFonts w:ascii="Times New Roman" w:eastAsia="Times New Roman" w:hAnsi="Times New Roman" w:cs="Times New Roman"/>
          <w:noProof/>
          <w:color w:val="000000" w:themeColor="text1"/>
          <w:sz w:val="24"/>
          <w:szCs w:val="24"/>
          <w:lang w:val="pt-BR"/>
        </w:rPr>
        <w:t>, reformas econ</w:t>
      </w:r>
      <w:r w:rsidR="00BA06C3">
        <w:rPr>
          <w:rFonts w:ascii="Times New Roman" w:eastAsia="Times New Roman" w:hAnsi="Times New Roman" w:cs="Times New Roman"/>
          <w:noProof/>
          <w:color w:val="000000" w:themeColor="text1"/>
          <w:sz w:val="24"/>
          <w:szCs w:val="24"/>
          <w:lang w:val="pt-BR"/>
        </w:rPr>
        <w:t>ô</w:t>
      </w:r>
      <w:r w:rsidRPr="002654DD">
        <w:rPr>
          <w:rFonts w:ascii="Times New Roman" w:eastAsia="Times New Roman" w:hAnsi="Times New Roman" w:cs="Times New Roman"/>
          <w:noProof/>
          <w:color w:val="000000" w:themeColor="text1"/>
          <w:sz w:val="24"/>
          <w:szCs w:val="24"/>
          <w:lang w:val="pt-BR"/>
        </w:rPr>
        <w:t>micas e desenvolvimento de infraestruturas.</w:t>
      </w:r>
    </w:p>
    <w:p w14:paraId="479C39B9" w14:textId="6A4CA1E4" w:rsidR="41503B4E" w:rsidRPr="002654DD" w:rsidRDefault="41503B4E" w:rsidP="41503B4E">
      <w:pPr>
        <w:spacing w:after="0" w:line="240" w:lineRule="auto"/>
        <w:rPr>
          <w:rFonts w:ascii="Times New Roman" w:eastAsia="Times New Roman" w:hAnsi="Times New Roman" w:cs="Times New Roman"/>
          <w:noProof/>
          <w:color w:val="000000" w:themeColor="text1"/>
          <w:sz w:val="24"/>
          <w:szCs w:val="24"/>
          <w:lang w:val="pt-BR"/>
        </w:rPr>
      </w:pPr>
    </w:p>
    <w:p w14:paraId="49A97A9D" w14:textId="77777777" w:rsidR="003B34C6"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Goodluck Jonathan</w:t>
      </w:r>
      <w:r w:rsidRPr="002654DD">
        <w:rPr>
          <w:rFonts w:ascii="Times New Roman" w:eastAsia="Times New Roman" w:hAnsi="Times New Roman" w:cs="Times New Roman"/>
          <w:noProof/>
          <w:color w:val="000000" w:themeColor="text1"/>
          <w:sz w:val="24"/>
          <w:szCs w:val="24"/>
          <w:lang w:val="pt-BR"/>
        </w:rPr>
        <w:t xml:space="preserve"> (2010-2015):</w:t>
      </w:r>
    </w:p>
    <w:p w14:paraId="7D5C3207" w14:textId="5172EDE5" w:rsidR="003B34C6" w:rsidRPr="002654DD" w:rsidRDefault="003B34C6"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lastRenderedPageBreak/>
        <w:t>Jonathan, também membro do PDP, assumiu a presidência após a morte do Presidente Umaru Musa Yar'Adua. Seu mandato testemunhou desafios como a insurgência do Boko Haram, questões econômicas e controvérsias políticas.</w:t>
      </w:r>
    </w:p>
    <w:p w14:paraId="516B4FEA" w14:textId="6BA58DCA" w:rsidR="41503B4E" w:rsidRPr="002654DD" w:rsidRDefault="41503B4E" w:rsidP="41503B4E">
      <w:pPr>
        <w:spacing w:after="0" w:line="240" w:lineRule="auto"/>
        <w:rPr>
          <w:rFonts w:ascii="Times New Roman" w:eastAsia="Times New Roman" w:hAnsi="Times New Roman" w:cs="Times New Roman"/>
          <w:noProof/>
          <w:color w:val="000000" w:themeColor="text1"/>
          <w:sz w:val="24"/>
          <w:szCs w:val="24"/>
          <w:lang w:val="pt-BR"/>
        </w:rPr>
      </w:pPr>
    </w:p>
    <w:p w14:paraId="38076BF4" w14:textId="77777777" w:rsidR="003B34C6" w:rsidRPr="002654DD" w:rsidRDefault="70A592E5"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b/>
          <w:bCs/>
          <w:noProof/>
          <w:color w:val="000000" w:themeColor="text1"/>
          <w:sz w:val="24"/>
          <w:szCs w:val="24"/>
          <w:lang w:val="pt-BR"/>
        </w:rPr>
        <w:t>Bola Ahmed Tinubu</w:t>
      </w:r>
      <w:r w:rsidRPr="002654DD">
        <w:rPr>
          <w:rFonts w:ascii="Times New Roman" w:eastAsia="Times New Roman" w:hAnsi="Times New Roman" w:cs="Times New Roman"/>
          <w:noProof/>
          <w:color w:val="000000" w:themeColor="text1"/>
          <w:sz w:val="24"/>
          <w:szCs w:val="24"/>
          <w:lang w:val="pt-BR"/>
        </w:rPr>
        <w:t xml:space="preserve"> (2023-date):</w:t>
      </w:r>
    </w:p>
    <w:p w14:paraId="1D81524A" w14:textId="1E9715D0" w:rsidR="003B34C6" w:rsidRPr="002654DD" w:rsidRDefault="003B34C6"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O chefe Bola Ahmed Adekunle Tinubu é o 6º e atual presidente da Nigéria. Foi governador do estado de Lagos de 1999 a 2007; e senador por Lagos West na Terceira República.Tinubu, membro do Congresso de Todos os Progressistas (APC), foi eleito para substituir Buhari em 25 de fevereiro de 2023, após as eleições nacionais.</w:t>
      </w:r>
    </w:p>
    <w:p w14:paraId="378318D8" w14:textId="54058575" w:rsidR="69FEFF86" w:rsidRPr="002654DD" w:rsidRDefault="69FEFF86" w:rsidP="41503B4E">
      <w:pPr>
        <w:pStyle w:val="PargrafodaLista"/>
        <w:spacing w:after="0" w:line="240" w:lineRule="auto"/>
        <w:rPr>
          <w:rFonts w:ascii="Times New Roman" w:eastAsia="Times New Roman" w:hAnsi="Times New Roman" w:cs="Times New Roman"/>
          <w:color w:val="000000" w:themeColor="text1"/>
          <w:sz w:val="24"/>
          <w:szCs w:val="24"/>
          <w:lang w:val="pt-BR"/>
        </w:rPr>
      </w:pPr>
    </w:p>
    <w:p w14:paraId="69D41F66" w14:textId="1EFA40AA" w:rsidR="003B34C6" w:rsidRPr="002654DD" w:rsidRDefault="003B34C6"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O cenário político na Nigéria tem sido marcado por um sistema multipartidário. Desde 1999, a Nigéria tem mantido um regime democrático, embora com desafios que incluem a corrupção, a desigualdade econ</w:t>
      </w:r>
      <w:r w:rsidR="00E65A21" w:rsidRPr="002654DD">
        <w:rPr>
          <w:rFonts w:ascii="Times New Roman" w:eastAsia="Times New Roman" w:hAnsi="Times New Roman" w:cs="Times New Roman"/>
          <w:color w:val="000000" w:themeColor="text1"/>
          <w:sz w:val="24"/>
          <w:szCs w:val="24"/>
          <w:lang w:val="pt-BR"/>
        </w:rPr>
        <w:t>ô</w:t>
      </w:r>
      <w:r w:rsidRPr="002654DD">
        <w:rPr>
          <w:rFonts w:ascii="Times New Roman" w:eastAsia="Times New Roman" w:hAnsi="Times New Roman" w:cs="Times New Roman"/>
          <w:color w:val="000000" w:themeColor="text1"/>
          <w:sz w:val="24"/>
          <w:szCs w:val="24"/>
          <w:lang w:val="pt-BR"/>
        </w:rPr>
        <w:t>mica e questões de segurança.</w:t>
      </w:r>
    </w:p>
    <w:p w14:paraId="45F3F8AF" w14:textId="5B52F44F"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7AF92FE6" w14:textId="5671C572" w:rsidR="00830E73" w:rsidRPr="002654DD" w:rsidRDefault="00830E73"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participação das mulheres na política aumentou gradualmente ao longo dos anos, embora persistam lacunas significativas. Têm sido feitos esforços para abordar o desequilíbrio de gênero na política nigeriana, incluindo a implementação da Política Nacional de Gênero de 2006. Além disso, a introdução de medidas de ação afirmativa, como a Lei de Gênero e Igualdade de Oportunidades, visa aumentar a representação das mulheres em cargos políticos. No entanto, permanecem desafios para garantir uma governança transparente, uma representação equitativa e uma implementação eficaz das políticas.</w:t>
      </w:r>
    </w:p>
    <w:p w14:paraId="1E200BB1" w14:textId="7BC0B7C4"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17630126" w14:textId="7EDC1313" w:rsidR="69FEFF86" w:rsidRPr="002654DD" w:rsidRDefault="71BA216B"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C. </w:t>
      </w:r>
      <w:r w:rsidR="00830E73" w:rsidRPr="002654DD">
        <w:rPr>
          <w:rFonts w:ascii="Times New Roman" w:eastAsia="Times New Roman" w:hAnsi="Times New Roman" w:cs="Times New Roman"/>
          <w:i/>
          <w:iCs/>
          <w:sz w:val="24"/>
          <w:szCs w:val="24"/>
          <w:lang w:val="pt-BR"/>
        </w:rPr>
        <w:t>Fundamentos da Sociedade: Educação e Saúde</w:t>
      </w:r>
    </w:p>
    <w:p w14:paraId="09623A03" w14:textId="77777777" w:rsidR="00830E73" w:rsidRPr="002654DD" w:rsidRDefault="00830E73" w:rsidP="69FEFF86">
      <w:pPr>
        <w:spacing w:after="0" w:line="240" w:lineRule="auto"/>
        <w:rPr>
          <w:rFonts w:ascii="Times New Roman" w:eastAsia="Times New Roman" w:hAnsi="Times New Roman" w:cs="Times New Roman"/>
          <w:sz w:val="24"/>
          <w:szCs w:val="24"/>
          <w:lang w:val="pt-BR"/>
        </w:rPr>
      </w:pPr>
    </w:p>
    <w:p w14:paraId="5A7EF9F4" w14:textId="4A030609" w:rsidR="00830E73" w:rsidRPr="002654DD" w:rsidRDefault="00830E73"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educação desempenha um papel vital na formação do panorama social da Nigéria. O acesso a uma educação de qualidade dota os indivíduos de conhecimentos, competências de pensamento crítico e uma melhor compreensão dos seus direitos e responsabilidades como cidadãos. A Nigéria fez progressos no aumento do acesso à educação, com esforços centrados na consecução do Objetivo de Desenvolvimento Sustentável das Nações Unidas de proporcionar uma educação inclusiva e equitativa para todos. Contudo, os desafios permanecem, especialmente em áreas remotas e marginalizadas.</w:t>
      </w:r>
    </w:p>
    <w:p w14:paraId="60434B21" w14:textId="7FE61AC4"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282CDAF6" w14:textId="5F9A7CFA" w:rsidR="00830E73" w:rsidRPr="002654DD" w:rsidRDefault="00830E73"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O governo nigeriano tem feito esforços para melhorar as infraestruturas de saúde, expandir o acesso aos serviços de saúde e enfrentar os desafios de saúde enfrentados pela população. A Lei Nacional de Saúde de 2014 estabeleceu um quadro para a cobertura universal de saúde e delineou os papéis e responsabilidades dos diferentes intervenientes no sistema de saúde.</w:t>
      </w:r>
    </w:p>
    <w:p w14:paraId="2358D846" w14:textId="427F3DEF"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5BA5402C" w14:textId="0981D280" w:rsidR="00830E73" w:rsidRPr="002654DD" w:rsidRDefault="00830E73"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 xml:space="preserve">Na Nigéria, vários problemas de saúde requerem atenção e ação política. Uma das principais preocupações é o elevado </w:t>
      </w:r>
      <w:r w:rsidR="00F25C7D" w:rsidRPr="002654DD">
        <w:rPr>
          <w:rFonts w:ascii="Times New Roman" w:eastAsia="Times New Roman" w:hAnsi="Times New Roman" w:cs="Times New Roman"/>
          <w:color w:val="000000" w:themeColor="text1"/>
          <w:sz w:val="24"/>
          <w:szCs w:val="24"/>
          <w:lang w:val="pt-BR"/>
        </w:rPr>
        <w:t>número</w:t>
      </w:r>
      <w:r w:rsidRPr="002654DD">
        <w:rPr>
          <w:rFonts w:ascii="Times New Roman" w:eastAsia="Times New Roman" w:hAnsi="Times New Roman" w:cs="Times New Roman"/>
          <w:color w:val="000000" w:themeColor="text1"/>
          <w:sz w:val="24"/>
          <w:szCs w:val="24"/>
          <w:lang w:val="pt-BR"/>
        </w:rPr>
        <w:t xml:space="preserve"> d</w:t>
      </w:r>
      <w:r w:rsidR="00BA06C3">
        <w:rPr>
          <w:rFonts w:ascii="Times New Roman" w:eastAsia="Times New Roman" w:hAnsi="Times New Roman" w:cs="Times New Roman"/>
          <w:color w:val="000000" w:themeColor="text1"/>
          <w:sz w:val="24"/>
          <w:szCs w:val="24"/>
          <w:lang w:val="pt-BR"/>
        </w:rPr>
        <w:t>e</w:t>
      </w:r>
      <w:r w:rsidRPr="002654DD">
        <w:rPr>
          <w:rFonts w:ascii="Times New Roman" w:eastAsia="Times New Roman" w:hAnsi="Times New Roman" w:cs="Times New Roman"/>
          <w:color w:val="000000" w:themeColor="text1"/>
          <w:sz w:val="24"/>
          <w:szCs w:val="24"/>
          <w:lang w:val="pt-BR"/>
        </w:rPr>
        <w:t xml:space="preserve"> doenças transmissíveis, incluindo a malária, a tuberculose e o </w:t>
      </w:r>
      <w:r w:rsidR="000F0688" w:rsidRPr="002654DD">
        <w:rPr>
          <w:rFonts w:ascii="Times New Roman" w:eastAsia="Times New Roman" w:hAnsi="Times New Roman" w:cs="Times New Roman"/>
          <w:color w:val="000000" w:themeColor="text1"/>
          <w:sz w:val="24"/>
          <w:szCs w:val="24"/>
          <w:lang w:val="pt-BR"/>
        </w:rPr>
        <w:t>HIV</w:t>
      </w:r>
      <w:r w:rsidRPr="002654DD">
        <w:rPr>
          <w:rFonts w:ascii="Times New Roman" w:eastAsia="Times New Roman" w:hAnsi="Times New Roman" w:cs="Times New Roman"/>
          <w:color w:val="000000" w:themeColor="text1"/>
          <w:sz w:val="24"/>
          <w:szCs w:val="24"/>
          <w:lang w:val="pt-BR"/>
        </w:rPr>
        <w:t>/</w:t>
      </w:r>
      <w:r w:rsidR="000F0688" w:rsidRPr="002654DD">
        <w:rPr>
          <w:rFonts w:ascii="Times New Roman" w:eastAsia="Times New Roman" w:hAnsi="Times New Roman" w:cs="Times New Roman"/>
          <w:color w:val="000000" w:themeColor="text1"/>
          <w:sz w:val="24"/>
          <w:szCs w:val="24"/>
          <w:lang w:val="pt-BR"/>
        </w:rPr>
        <w:t>AIDS</w:t>
      </w:r>
      <w:r w:rsidRPr="002654DD">
        <w:rPr>
          <w:rFonts w:ascii="Times New Roman" w:eastAsia="Times New Roman" w:hAnsi="Times New Roman" w:cs="Times New Roman"/>
          <w:color w:val="000000" w:themeColor="text1"/>
          <w:sz w:val="24"/>
          <w:szCs w:val="24"/>
          <w:lang w:val="pt-BR"/>
        </w:rPr>
        <w:t>. Outra área de preocupação são as doenças não transmissíveis (DNT), como doenças cardiovasculares, diabetes e câncer. A saúde materno-infantil é outra área significativa onde o compromisso político é crucial. A Nigéria tem uma das taxas de mortalidade materna e infantil mais altas do mundo.</w:t>
      </w:r>
    </w:p>
    <w:p w14:paraId="41B72E4C" w14:textId="2CB3BD10" w:rsidR="69FEFF86" w:rsidRPr="002654DD" w:rsidRDefault="69FEFF86" w:rsidP="41503B4E">
      <w:pPr>
        <w:spacing w:after="0" w:line="240" w:lineRule="auto"/>
        <w:rPr>
          <w:rFonts w:ascii="Times New Roman" w:eastAsia="Times New Roman" w:hAnsi="Times New Roman" w:cs="Times New Roman"/>
          <w:color w:val="000000" w:themeColor="text1"/>
          <w:sz w:val="24"/>
          <w:szCs w:val="24"/>
          <w:lang w:val="pt-BR"/>
        </w:rPr>
      </w:pPr>
    </w:p>
    <w:p w14:paraId="35EF586B" w14:textId="68A89481" w:rsidR="00F25C7D" w:rsidRPr="002654DD" w:rsidRDefault="00F25C7D"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 xml:space="preserve">A Nigéria tem feito esforços para expandir os planos de seguro de saúde para fornecer proteção financeira e melhorar o acesso aos serviços de saúde. Sistemas de administração transparentes e </w:t>
      </w:r>
      <w:r w:rsidRPr="002654DD">
        <w:rPr>
          <w:rFonts w:ascii="Times New Roman" w:eastAsia="Times New Roman" w:hAnsi="Times New Roman" w:cs="Times New Roman"/>
          <w:color w:val="000000" w:themeColor="text1"/>
          <w:sz w:val="24"/>
          <w:szCs w:val="24"/>
          <w:lang w:val="pt-BR"/>
        </w:rPr>
        <w:lastRenderedPageBreak/>
        <w:t>responsáveis ​​podem ajudar a reduzir a corrupção, garantir a utilização eficiente dos recursos de saúde e fomentar a confiança do público no sistema de saúde.</w:t>
      </w:r>
    </w:p>
    <w:p w14:paraId="5B834C7C" w14:textId="5D35B8E3"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0E3D9AE" w14:textId="3F753368" w:rsidR="1285EB48" w:rsidRPr="002654DD" w:rsidRDefault="1285EB48"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D. </w:t>
      </w:r>
      <w:r w:rsidR="00F25C7D" w:rsidRPr="002654DD">
        <w:rPr>
          <w:rFonts w:ascii="Times New Roman" w:eastAsia="Times New Roman" w:hAnsi="Times New Roman" w:cs="Times New Roman"/>
          <w:i/>
          <w:iCs/>
          <w:sz w:val="24"/>
          <w:szCs w:val="24"/>
          <w:lang w:val="pt-BR"/>
        </w:rPr>
        <w:t>Expressões Culturais: O Caleidoscópio da Criatividade Nigeriana</w:t>
      </w:r>
    </w:p>
    <w:p w14:paraId="494721E5" w14:textId="7EFF8CF5"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4E127BC9" w14:textId="7A13F7E1" w:rsidR="00F25C7D" w:rsidRPr="002654DD" w:rsidRDefault="00F25C7D" w:rsidP="69FEFF86">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O rico cenário cultural da Nigéria é constituído a partir das tradições de mais de 250 grupos étnicos, cada um contribuindo com elementos únicos para o vibrante cenário artístico do país. Esta diversidade reflete-se na música, dança, artes visuais e teatro da Nigéria, que evoluíram ao longo dos séculos e continuam a influenciar a cultura global hoje.</w:t>
      </w:r>
    </w:p>
    <w:p w14:paraId="23CC48FF" w14:textId="2AAFB094" w:rsidR="69FEFF86" w:rsidRPr="002654DD" w:rsidRDefault="69FEFF86" w:rsidP="69FEFF86">
      <w:pPr>
        <w:spacing w:after="0" w:line="240" w:lineRule="auto"/>
        <w:rPr>
          <w:rFonts w:ascii="Times New Roman" w:eastAsia="Times New Roman" w:hAnsi="Times New Roman" w:cs="Times New Roman"/>
          <w:color w:val="000000" w:themeColor="text1"/>
          <w:sz w:val="24"/>
          <w:szCs w:val="24"/>
          <w:lang w:val="pt-BR"/>
        </w:rPr>
      </w:pPr>
    </w:p>
    <w:p w14:paraId="0CF2327A" w14:textId="5A5267EF" w:rsidR="00F25C7D" w:rsidRPr="002654DD" w:rsidRDefault="00F25C7D"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 xml:space="preserve">A música nigeriana reflete a diversidade étnica do país, com cada grupo contribuindo com estilos e instrumentos únicos. Os iorubás são conhecidos por seus tambores falantes, os hausa e os fulani pelo alaúde goje e os igbo pelo tambor de madeira ekwe. Outros instrumentos tradicionais incluem flautas, xilofones e instrumentos de percussão, todos desempenhando papéis cruciais na narração de histórias e na preservação cultural. A música nigeriana contemporânea evoluiu a partir da música do estilo </w:t>
      </w:r>
      <w:r w:rsidR="00A50FEF"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vinho de palma</w:t>
      </w:r>
      <w:r w:rsidR="00A50FEF"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 xml:space="preserve"> e </w:t>
      </w:r>
      <w:r w:rsidR="00A50FEF"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highlife</w:t>
      </w:r>
      <w:r w:rsidR="00A50FEF"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 xml:space="preserve"> da década de 1920, misturando influências tradicionais e ocidentais.</w:t>
      </w:r>
    </w:p>
    <w:p w14:paraId="09F5C3A4" w14:textId="17A6C591" w:rsidR="69FEFF86" w:rsidRPr="002654DD" w:rsidRDefault="69FEFF86" w:rsidP="69FEFF86">
      <w:pPr>
        <w:spacing w:after="0" w:line="240" w:lineRule="auto"/>
        <w:rPr>
          <w:rFonts w:ascii="Times New Roman" w:eastAsia="Times New Roman" w:hAnsi="Times New Roman" w:cs="Times New Roman"/>
          <w:color w:val="000000" w:themeColor="text1"/>
          <w:sz w:val="24"/>
          <w:szCs w:val="24"/>
          <w:lang w:val="pt-BR"/>
        </w:rPr>
      </w:pPr>
    </w:p>
    <w:p w14:paraId="64568837" w14:textId="3B348303" w:rsidR="00A50FEF" w:rsidRPr="002654DD" w:rsidRDefault="00A50FEF"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A dança na Nigéria está intimamente ligada à música e muitas vezes serve a propósitos ritualísticos ou cerimoniais. Cada etnia tem as suas próprias danças tradicionais, como a dança Yoruba Bata, a Hausa Koroso ou a Igbo Aladinma. Essas danças costumam contar histórias, celebrar colheitas ou marcar eventos importantes da vida.</w:t>
      </w:r>
    </w:p>
    <w:p w14:paraId="5EDBCA63" w14:textId="6B5F6930" w:rsidR="69FEFF86" w:rsidRPr="002654DD" w:rsidRDefault="69FEFF86" w:rsidP="69FEFF86">
      <w:pPr>
        <w:spacing w:after="0" w:line="240" w:lineRule="auto"/>
        <w:rPr>
          <w:rFonts w:ascii="Times New Roman" w:eastAsia="Times New Roman" w:hAnsi="Times New Roman" w:cs="Times New Roman"/>
          <w:noProof/>
          <w:color w:val="000000" w:themeColor="text1"/>
          <w:sz w:val="24"/>
          <w:szCs w:val="24"/>
          <w:lang w:val="pt-BR"/>
        </w:rPr>
      </w:pPr>
    </w:p>
    <w:p w14:paraId="63AE7A40" w14:textId="513C3354" w:rsidR="00A50FEF" w:rsidRPr="002654DD" w:rsidRDefault="00A50FEF"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As artes visuais têm uma longa e rica história na Nigéria. O país é conhecido pelas suas esculturas de bronze e terracota, especialmente as do antigo reino do Benin, que datam do século XIII. A cultura Nok, que floresceu entre 1000 AC e 500 DC, produziu algumas das mais antigas esculturas de terracota conhecidas da África. As artes visuais nigerianas também incluem tradições têxteis vibrantes, como Adire (tecido tingido de índigo) entre os iorubás e porongos elaboradamente decorados. No século XX, artistas como Ben Enwonwu e Bruce Onobrakpeya ganharam reconhecimento internacional pelas suas pinturas e gravuras que misturavam a estética tradicional africana com técnicas modernas.</w:t>
      </w:r>
    </w:p>
    <w:p w14:paraId="78633295" w14:textId="6490C08C" w:rsidR="69FEFF86" w:rsidRPr="002654DD" w:rsidRDefault="69FEFF86" w:rsidP="69FEFF86">
      <w:pPr>
        <w:spacing w:after="0" w:line="240" w:lineRule="auto"/>
        <w:rPr>
          <w:rFonts w:ascii="Times New Roman" w:eastAsia="Times New Roman" w:hAnsi="Times New Roman" w:cs="Times New Roman"/>
          <w:color w:val="000000" w:themeColor="text1"/>
          <w:sz w:val="24"/>
          <w:szCs w:val="24"/>
          <w:lang w:val="pt-BR"/>
        </w:rPr>
      </w:pPr>
    </w:p>
    <w:p w14:paraId="463E1B79" w14:textId="599951B5" w:rsidR="00A50FEF" w:rsidRPr="002654DD" w:rsidRDefault="00A50FEF"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O teatro e a narração de histórias sempre foram parte integrante da cultura nigeriana. As formas tradicionais incluem elementos de dança, música e teatro. Em meados do século XX, dramaturgos como Wole Soyinka (que mais tarde ganhou o Prêmio Nobel de Literatura) e Ola Rotimi desenvolveram uma tradição teatral distintamente nigeriana que muitas vezes abordava questões sociais e políticas.</w:t>
      </w:r>
    </w:p>
    <w:p w14:paraId="4C6A94EA" w14:textId="27838940" w:rsidR="69FEFF86" w:rsidRPr="002654DD" w:rsidRDefault="69FEFF86" w:rsidP="69FEFF86">
      <w:pPr>
        <w:spacing w:after="0" w:line="240" w:lineRule="auto"/>
        <w:rPr>
          <w:rFonts w:ascii="Times New Roman" w:eastAsia="Times New Roman" w:hAnsi="Times New Roman" w:cs="Times New Roman"/>
          <w:noProof/>
          <w:color w:val="000000" w:themeColor="text1"/>
          <w:sz w:val="24"/>
          <w:szCs w:val="24"/>
          <w:lang w:val="pt-BR"/>
        </w:rPr>
      </w:pPr>
    </w:p>
    <w:p w14:paraId="51283AF7" w14:textId="65D1D80E" w:rsidR="00A50FEF" w:rsidRPr="002654DD" w:rsidRDefault="00A50FEF" w:rsidP="41503B4E">
      <w:pPr>
        <w:spacing w:after="0" w:line="240" w:lineRule="auto"/>
        <w:rPr>
          <w:rFonts w:ascii="Times New Roman" w:eastAsia="Times New Roman" w:hAnsi="Times New Roman" w:cs="Times New Roman"/>
          <w:noProof/>
          <w:color w:val="000000" w:themeColor="text1"/>
          <w:sz w:val="24"/>
          <w:szCs w:val="24"/>
          <w:lang w:val="pt-BR"/>
        </w:rPr>
      </w:pPr>
      <w:r w:rsidRPr="002654DD">
        <w:rPr>
          <w:rFonts w:ascii="Times New Roman" w:eastAsia="Times New Roman" w:hAnsi="Times New Roman" w:cs="Times New Roman"/>
          <w:noProof/>
          <w:color w:val="000000" w:themeColor="text1"/>
          <w:sz w:val="24"/>
          <w:szCs w:val="24"/>
          <w:lang w:val="pt-BR"/>
        </w:rPr>
        <w:t>As artes contemporâneas nigerianas continuam a evoluir, com artistas de todos os meios ganhando reconhecimento internacional. A indústria cinematográfica, popularmente conhecida como Nollywood, tornou-se a segunda maior do mundo em termos de produções cinematográficas anuais. A literatura nigeriana, desde as obras de Chinua Achebe até autores contemporâneos como Chimamanda Ngozi Adichie, teve um impacto significativo na literatura mundial.</w:t>
      </w:r>
    </w:p>
    <w:p w14:paraId="30010440" w14:textId="1139DA12"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18362E0" w14:textId="6F999550" w:rsidR="6B4003E1" w:rsidRPr="002654DD" w:rsidRDefault="0D310087"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 xml:space="preserve">III. </w:t>
      </w:r>
      <w:r w:rsidR="00A50FEF" w:rsidRPr="002654DD">
        <w:rPr>
          <w:rFonts w:ascii="Times New Roman" w:eastAsia="Times New Roman" w:hAnsi="Times New Roman" w:cs="Times New Roman"/>
          <w:b/>
          <w:bCs/>
          <w:sz w:val="24"/>
          <w:szCs w:val="24"/>
          <w:lang w:val="pt-BR"/>
        </w:rPr>
        <w:t>Mulheres: a espinha dorsal da Nigéria</w:t>
      </w:r>
    </w:p>
    <w:p w14:paraId="1847195C" w14:textId="28961AB2"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16C09E80" w14:textId="2BAFAE98" w:rsidR="6B4003E1" w:rsidRPr="002654DD" w:rsidRDefault="0D310087" w:rsidP="41503B4E">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A50FEF" w:rsidRPr="002654DD">
        <w:rPr>
          <w:rFonts w:ascii="Times New Roman" w:eastAsia="Times New Roman" w:hAnsi="Times New Roman" w:cs="Times New Roman"/>
          <w:i/>
          <w:iCs/>
          <w:sz w:val="24"/>
          <w:szCs w:val="24"/>
          <w:lang w:val="pt-BR"/>
        </w:rPr>
        <w:t>Dia Mundial de Oração: Um Testamento para a Unidade das Mulheres</w:t>
      </w:r>
    </w:p>
    <w:p w14:paraId="1B439A1F" w14:textId="1AFFBF05" w:rsidR="6B4003E1" w:rsidRPr="002654DD" w:rsidRDefault="6B4003E1" w:rsidP="41503B4E">
      <w:pPr>
        <w:spacing w:after="0" w:line="240" w:lineRule="auto"/>
        <w:rPr>
          <w:rFonts w:ascii="Times New Roman" w:eastAsia="Times New Roman" w:hAnsi="Times New Roman" w:cs="Times New Roman"/>
          <w:i/>
          <w:iCs/>
          <w:sz w:val="24"/>
          <w:szCs w:val="24"/>
          <w:lang w:val="pt-BR"/>
        </w:rPr>
      </w:pPr>
    </w:p>
    <w:p w14:paraId="4E5E42BE" w14:textId="45D1D827" w:rsidR="002175E6" w:rsidRPr="002654DD" w:rsidRDefault="002175E6"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movimento do Dia Mundial de Oração (DMO) na Nigéria é um testemunho poderoso da unidade e da força das mulheres nigerianas. Introduzido em 1961, o movimento cresceu para abranger mulheres de várias denominações cristãs em todo o país, promovendo a cooperação ecumênica e a solidariedade espiritual. Desde a sua criação, o DMO tem fornecido uma plataforma para abordar questões sociais, políticas, religiosas e econômicas que afetam famílias e comunidades.</w:t>
      </w:r>
    </w:p>
    <w:p w14:paraId="4AB56001" w14:textId="571D80FB"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45307E38" w14:textId="23AE31AE" w:rsidR="6B4003E1" w:rsidRPr="002654DD" w:rsidRDefault="48ECAE12"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1. Orig</w:t>
      </w:r>
      <w:r w:rsidR="002175E6" w:rsidRPr="002654DD">
        <w:rPr>
          <w:rFonts w:ascii="Times New Roman" w:eastAsia="Times New Roman" w:hAnsi="Times New Roman" w:cs="Times New Roman"/>
          <w:sz w:val="24"/>
          <w:szCs w:val="24"/>
          <w:u w:val="single"/>
          <w:lang w:val="pt-BR"/>
        </w:rPr>
        <w:t>ens</w:t>
      </w:r>
      <w:r w:rsidRPr="002654DD">
        <w:rPr>
          <w:rFonts w:ascii="Times New Roman" w:eastAsia="Times New Roman" w:hAnsi="Times New Roman" w:cs="Times New Roman"/>
          <w:sz w:val="24"/>
          <w:szCs w:val="24"/>
          <w:u w:val="single"/>
          <w:lang w:val="pt-BR"/>
        </w:rPr>
        <w:t xml:space="preserve"> (1961-2018)</w:t>
      </w:r>
    </w:p>
    <w:p w14:paraId="3BD13E7A" w14:textId="4C0C6930" w:rsidR="6B4003E1" w:rsidRPr="002654DD" w:rsidRDefault="48ECAE12"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 </w:t>
      </w:r>
    </w:p>
    <w:p w14:paraId="49AB81FB" w14:textId="711B3AF6" w:rsidR="002175E6" w:rsidRPr="002654DD" w:rsidRDefault="002175E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O movimento do Dia Mundial de Oração na Nigéria começou em 1961, introduzido p</w:t>
      </w:r>
      <w:r w:rsidR="001E1FE0">
        <w:rPr>
          <w:rFonts w:ascii="Times New Roman" w:eastAsia="Times New Roman" w:hAnsi="Times New Roman" w:cs="Times New Roman"/>
          <w:noProof/>
          <w:sz w:val="24"/>
          <w:szCs w:val="24"/>
          <w:lang w:val="pt-BR"/>
        </w:rPr>
        <w:t>ela Sra.</w:t>
      </w:r>
      <w:r w:rsidRPr="002654DD">
        <w:rPr>
          <w:rFonts w:ascii="Times New Roman" w:eastAsia="Times New Roman" w:hAnsi="Times New Roman" w:cs="Times New Roman"/>
          <w:noProof/>
          <w:sz w:val="24"/>
          <w:szCs w:val="24"/>
          <w:lang w:val="pt-BR"/>
        </w:rPr>
        <w:t xml:space="preserve"> Eudora Olayinka Akanu-Ibiam da Igreja Presbiteriana. Foi inicialmente adotado pelas igrejas membros do Conselho Cristão da Nigéria, incluindo Anglicana, Metodista, Presbiteriana, Batista e outras.</w:t>
      </w:r>
    </w:p>
    <w:p w14:paraId="00F128F2" w14:textId="6DCBEB05" w:rsidR="6B4003E1" w:rsidRPr="002654DD" w:rsidRDefault="6B4003E1" w:rsidP="41503B4E">
      <w:pPr>
        <w:spacing w:after="0" w:line="240" w:lineRule="auto"/>
        <w:rPr>
          <w:rFonts w:ascii="Times New Roman" w:eastAsia="Times New Roman" w:hAnsi="Times New Roman" w:cs="Times New Roman"/>
          <w:noProof/>
          <w:sz w:val="24"/>
          <w:szCs w:val="24"/>
          <w:lang w:val="pt-BR"/>
        </w:rPr>
      </w:pPr>
    </w:p>
    <w:p w14:paraId="1C9C3F6F" w14:textId="0F33A774" w:rsidR="002175E6" w:rsidRPr="002654DD" w:rsidRDefault="002175E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Em 1962, a organização Inter</w:t>
      </w:r>
      <w:r w:rsidR="001E1FE0">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denominacional de Mulheres Cristãs (OIMC) foi formada em Lagos, que mais tarde ficou conhecida como Associação Inter</w:t>
      </w:r>
      <w:r w:rsidR="001E1FE0">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denominacional de Mulheres Cristãs (AIMC). Esta organização desempenhou um papel crucial no desenvolvimento inicial do movimento DMO na Nigéria.</w:t>
      </w:r>
    </w:p>
    <w:p w14:paraId="79C65206" w14:textId="79DD9315" w:rsidR="6B4003E1" w:rsidRPr="002654DD" w:rsidRDefault="6B4003E1" w:rsidP="41503B4E">
      <w:pPr>
        <w:spacing w:after="0" w:line="240" w:lineRule="auto"/>
        <w:rPr>
          <w:rFonts w:ascii="Times New Roman" w:eastAsia="Times New Roman" w:hAnsi="Times New Roman" w:cs="Times New Roman"/>
          <w:noProof/>
          <w:sz w:val="24"/>
          <w:szCs w:val="24"/>
          <w:lang w:val="pt-BR"/>
        </w:rPr>
      </w:pPr>
    </w:p>
    <w:p w14:paraId="7D275945" w14:textId="23268D05" w:rsidR="002175E6" w:rsidRPr="002654DD" w:rsidRDefault="002175E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O movimento espalhou-se gradualmente pela Nigéria, atingindo diferentes estados e regiões ao longo das décadas que se seguiram.</w:t>
      </w:r>
    </w:p>
    <w:p w14:paraId="10C00B34" w14:textId="0EB12561" w:rsidR="6B4003E1" w:rsidRPr="002654DD" w:rsidRDefault="6B4003E1" w:rsidP="41503B4E">
      <w:pPr>
        <w:spacing w:after="0" w:line="240" w:lineRule="auto"/>
        <w:rPr>
          <w:rFonts w:ascii="Times New Roman" w:eastAsia="Times New Roman" w:hAnsi="Times New Roman" w:cs="Times New Roman"/>
          <w:noProof/>
          <w:sz w:val="24"/>
          <w:szCs w:val="24"/>
          <w:lang w:val="pt-BR"/>
        </w:rPr>
      </w:pPr>
    </w:p>
    <w:p w14:paraId="01DE93FA" w14:textId="3E78A412" w:rsidR="6B4003E1" w:rsidRPr="002654DD" w:rsidRDefault="48ECAE12" w:rsidP="41503B4E">
      <w:pPr>
        <w:spacing w:after="0" w:line="240" w:lineRule="auto"/>
        <w:rPr>
          <w:rFonts w:ascii="Times New Roman" w:eastAsia="Times New Roman" w:hAnsi="Times New Roman" w:cs="Times New Roman"/>
          <w:noProof/>
          <w:sz w:val="24"/>
          <w:szCs w:val="24"/>
          <w:u w:val="single"/>
          <w:lang w:val="pt-BR"/>
        </w:rPr>
      </w:pPr>
      <w:r w:rsidRPr="002654DD">
        <w:rPr>
          <w:rFonts w:ascii="Times New Roman" w:eastAsia="Times New Roman" w:hAnsi="Times New Roman" w:cs="Times New Roman"/>
          <w:noProof/>
          <w:sz w:val="24"/>
          <w:szCs w:val="24"/>
          <w:u w:val="single"/>
          <w:lang w:val="pt-BR"/>
        </w:rPr>
        <w:t xml:space="preserve">2. </w:t>
      </w:r>
      <w:r w:rsidR="002175E6" w:rsidRPr="002654DD">
        <w:rPr>
          <w:rFonts w:ascii="Times New Roman" w:eastAsia="Times New Roman" w:hAnsi="Times New Roman" w:cs="Times New Roman"/>
          <w:noProof/>
          <w:sz w:val="24"/>
          <w:szCs w:val="24"/>
          <w:u w:val="single"/>
          <w:lang w:val="pt-BR"/>
        </w:rPr>
        <w:t>Tornando-se um Comitê de Escritores e Fortalecendo nosso Comitê Nacional (2017-2021)</w:t>
      </w:r>
    </w:p>
    <w:p w14:paraId="7A22B6FB" w14:textId="2E3F3323" w:rsidR="6B4003E1" w:rsidRPr="002654DD" w:rsidRDefault="48ECAE12"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 xml:space="preserve"> </w:t>
      </w:r>
    </w:p>
    <w:p w14:paraId="38FE53B5" w14:textId="5E7A1B1E" w:rsidR="002175E6" w:rsidRPr="002654DD" w:rsidRDefault="002175E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Em agosto de 2017, no Encontro Internacional</w:t>
      </w:r>
      <w:r w:rsidR="00F93D45" w:rsidRPr="002654DD">
        <w:rPr>
          <w:rFonts w:ascii="Times New Roman" w:eastAsia="Times New Roman" w:hAnsi="Times New Roman" w:cs="Times New Roman"/>
          <w:noProof/>
          <w:sz w:val="24"/>
          <w:szCs w:val="24"/>
          <w:lang w:val="pt-BR"/>
        </w:rPr>
        <w:t xml:space="preserve"> (</w:t>
      </w:r>
      <w:r w:rsidRPr="002654DD">
        <w:rPr>
          <w:rFonts w:ascii="Times New Roman" w:eastAsia="Times New Roman" w:hAnsi="Times New Roman" w:cs="Times New Roman"/>
          <w:noProof/>
          <w:sz w:val="24"/>
          <w:szCs w:val="24"/>
          <w:lang w:val="pt-BR"/>
        </w:rPr>
        <w:t>EIDMO</w:t>
      </w:r>
      <w:r w:rsidR="00F93D45"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noProof/>
          <w:sz w:val="24"/>
          <w:szCs w:val="24"/>
          <w:lang w:val="pt-BR"/>
        </w:rPr>
        <w:t xml:space="preserve"> no Brasil, o DMO Nigéria foi selecionado para ser o Comitê de Escritores de 2026, com o tema </w:t>
      </w:r>
      <w:r w:rsidR="00F93D45" w:rsidRPr="002654DD">
        <w:rPr>
          <w:rFonts w:ascii="Times New Roman" w:eastAsia="Times New Roman" w:hAnsi="Times New Roman" w:cs="Times New Roman"/>
          <w:noProof/>
          <w:sz w:val="24"/>
          <w:szCs w:val="24"/>
          <w:lang w:val="pt-BR"/>
        </w:rPr>
        <w:t>“</w:t>
      </w:r>
      <w:r w:rsidRPr="002654DD">
        <w:rPr>
          <w:rFonts w:ascii="Times New Roman" w:eastAsia="Times New Roman" w:hAnsi="Times New Roman" w:cs="Times New Roman"/>
          <w:i/>
          <w:iCs/>
          <w:noProof/>
          <w:sz w:val="24"/>
          <w:szCs w:val="24"/>
          <w:lang w:val="pt-BR"/>
        </w:rPr>
        <w:t xml:space="preserve">Eu </w:t>
      </w:r>
      <w:r w:rsidR="00F93D45" w:rsidRPr="002654DD">
        <w:rPr>
          <w:rFonts w:ascii="Times New Roman" w:eastAsia="Times New Roman" w:hAnsi="Times New Roman" w:cs="Times New Roman"/>
          <w:i/>
          <w:iCs/>
          <w:noProof/>
          <w:sz w:val="24"/>
          <w:szCs w:val="24"/>
          <w:lang w:val="pt-BR"/>
        </w:rPr>
        <w:t>vos</w:t>
      </w:r>
      <w:r w:rsidRPr="002654DD">
        <w:rPr>
          <w:rFonts w:ascii="Times New Roman" w:eastAsia="Times New Roman" w:hAnsi="Times New Roman" w:cs="Times New Roman"/>
          <w:i/>
          <w:iCs/>
          <w:noProof/>
          <w:sz w:val="24"/>
          <w:szCs w:val="24"/>
          <w:lang w:val="pt-BR"/>
        </w:rPr>
        <w:t xml:space="preserve"> darei descanso: </w:t>
      </w:r>
      <w:r w:rsidR="001E1FE0">
        <w:rPr>
          <w:rFonts w:ascii="Times New Roman" w:eastAsia="Times New Roman" w:hAnsi="Times New Roman" w:cs="Times New Roman"/>
          <w:i/>
          <w:iCs/>
          <w:noProof/>
          <w:sz w:val="24"/>
          <w:szCs w:val="24"/>
          <w:lang w:val="pt-BR"/>
        </w:rPr>
        <w:t>V</w:t>
      </w:r>
      <w:r w:rsidRPr="002654DD">
        <w:rPr>
          <w:rFonts w:ascii="Times New Roman" w:eastAsia="Times New Roman" w:hAnsi="Times New Roman" w:cs="Times New Roman"/>
          <w:i/>
          <w:iCs/>
          <w:noProof/>
          <w:sz w:val="24"/>
          <w:szCs w:val="24"/>
          <w:lang w:val="pt-BR"/>
        </w:rPr>
        <w:t>enha</w:t>
      </w:r>
      <w:r w:rsidR="00F93D45" w:rsidRPr="002654DD">
        <w:rPr>
          <w:rFonts w:ascii="Times New Roman" w:eastAsia="Times New Roman" w:hAnsi="Times New Roman" w:cs="Times New Roman"/>
          <w:i/>
          <w:iCs/>
          <w:noProof/>
          <w:sz w:val="24"/>
          <w:szCs w:val="24"/>
          <w:lang w:val="pt-BR"/>
        </w:rPr>
        <w:t>m!</w:t>
      </w:r>
      <w:r w:rsidRPr="002654DD">
        <w:rPr>
          <w:rFonts w:ascii="Times New Roman" w:eastAsia="Times New Roman" w:hAnsi="Times New Roman" w:cs="Times New Roman"/>
          <w:noProof/>
          <w:sz w:val="24"/>
          <w:szCs w:val="24"/>
          <w:lang w:val="pt-BR"/>
        </w:rPr>
        <w:t xml:space="preserve"> (Mateus 11:28). Na verdade, a graça nos encontrou em 2017, quando o </w:t>
      </w:r>
      <w:r w:rsidR="00F93D45" w:rsidRPr="002654DD">
        <w:rPr>
          <w:rFonts w:ascii="Times New Roman" w:eastAsia="Times New Roman" w:hAnsi="Times New Roman" w:cs="Times New Roman"/>
          <w:noProof/>
          <w:sz w:val="24"/>
          <w:szCs w:val="24"/>
          <w:lang w:val="pt-BR"/>
        </w:rPr>
        <w:t>DMO</w:t>
      </w:r>
      <w:r w:rsidRPr="002654DD">
        <w:rPr>
          <w:rFonts w:ascii="Times New Roman" w:eastAsia="Times New Roman" w:hAnsi="Times New Roman" w:cs="Times New Roman"/>
          <w:noProof/>
          <w:sz w:val="24"/>
          <w:szCs w:val="24"/>
          <w:lang w:val="pt-BR"/>
        </w:rPr>
        <w:t xml:space="preserve"> Nigéria ainda estava nos estágios iniciais de organização nacional. Apesar de nosso status incipiente e dos desafios organizacionais, ficamos honrados com o convite para nos tornarmos um Comitê de Escritores.</w:t>
      </w:r>
    </w:p>
    <w:p w14:paraId="0D218CC7" w14:textId="3CF3B2E2" w:rsidR="6B4003E1" w:rsidRPr="002654DD" w:rsidRDefault="6B4003E1" w:rsidP="41503B4E">
      <w:pPr>
        <w:spacing w:after="0" w:line="240" w:lineRule="auto"/>
        <w:rPr>
          <w:rFonts w:ascii="Times New Roman" w:eastAsia="Times New Roman" w:hAnsi="Times New Roman" w:cs="Times New Roman"/>
          <w:noProof/>
          <w:sz w:val="24"/>
          <w:szCs w:val="24"/>
          <w:lang w:val="pt-BR"/>
        </w:rPr>
      </w:pPr>
    </w:p>
    <w:p w14:paraId="7DA64B0D" w14:textId="17AC2458" w:rsidR="00F93D45" w:rsidRPr="002654DD" w:rsidRDefault="00F93D45"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Em maio de 2019, sob a liderança da Sra. Adejoke Backo (Mama Backo), foi formado um comitê nacional para o DMO Nigéria. No dia 28 de maio de 2019, representantes de várias denominações cristãs reuniram-se para eleger dirigentes nacionais, sendo a Sra. Florence Nnenna Uche eleita a primeira Presidente Nacional.</w:t>
      </w:r>
    </w:p>
    <w:p w14:paraId="5D930F8B" w14:textId="4BABC8B5"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2F68F4BE" w14:textId="476EAA89" w:rsidR="00F93D45" w:rsidRPr="002654DD" w:rsidRDefault="00F93D45"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A posse dos oficiais nacionais pioneiros eleitos ocorreu no dia 6 de março de 2020, no Centro Ecumênico Cristão em Abuja, no momento em que a pandemia da COVID-19 começava a afetar a Nigéria. A cerimônia foi conduzida por Sua Eminência Dr. Samuel C. K. Uche, então Prelado da Igreja Metodista da Nigéria, assistido por outros líderes religiosos proeminentes de várias denominações.</w:t>
      </w:r>
    </w:p>
    <w:p w14:paraId="792F6ADC" w14:textId="3093C0A4"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6F3E1662" w14:textId="3CB1E6CE" w:rsidR="00305EC9" w:rsidRPr="002654DD" w:rsidRDefault="00305EC9"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lastRenderedPageBreak/>
        <w:t>Pouco depois deste início esperançoso, o mundo entrou num período de confinamentos e restrições devido à pandemia. Durante quase dois anos, as atividades do DMO Nigéria foram severamente limitadas, com celebrações realizadas discretamente e em pequenos grupos. No entanto, à medida que as restrições pandêmicas foram atenuadas, o movimento começou a recuperar impulso e a tornar-se mais forte.</w:t>
      </w:r>
    </w:p>
    <w:p w14:paraId="6511AEA3" w14:textId="1C2FE818"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6E10ADFB" w14:textId="26218368" w:rsidR="6B4003E1" w:rsidRPr="002654DD" w:rsidRDefault="48ECAE12"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 xml:space="preserve">3. </w:t>
      </w:r>
      <w:r w:rsidR="00305EC9" w:rsidRPr="002654DD">
        <w:rPr>
          <w:rFonts w:ascii="Times New Roman" w:eastAsia="Times New Roman" w:hAnsi="Times New Roman" w:cs="Times New Roman"/>
          <w:sz w:val="24"/>
          <w:szCs w:val="24"/>
          <w:u w:val="single"/>
          <w:lang w:val="pt-BR"/>
        </w:rPr>
        <w:t>O processo de escrita e o crescimento contínuo (2022-2024)</w:t>
      </w:r>
    </w:p>
    <w:p w14:paraId="2E4CD148" w14:textId="3F0FACC4"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218DBF13" w14:textId="02D5CD6A" w:rsidR="00305EC9" w:rsidRPr="002654DD" w:rsidRDefault="00305EC9"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Quando chegou a hora de iniciar o processo de redação, o Comitê Internacional do DMO forneceu apoio crucial por meio da Diretora Executiva, Sra. Katie Reimer, a quem carinhosamente chamamos de nosso “anjo”. De 28 de abril a 5 de maio de 2022, a Sra. Reimer e a Sra. Queen Chisha (representante regional africana do DMO) visitaram Lagos para conduzir um workshop sobre materiais de escrita para a observância de 2026. Este seminário, oferecido gratuitamente, foi fundamental para orientar nosso processo de redação e cobrir as despesas de adesão de participantes de toda a Nigéria.</w:t>
      </w:r>
    </w:p>
    <w:p w14:paraId="6C753AE6" w14:textId="75C52C72"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62655376" w14:textId="2781F2BF" w:rsidR="00305EC9" w:rsidRPr="002654DD" w:rsidRDefault="00305EC9"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A visita foi marcada por uma calorosa hospitalidade, com destaque para o serviço religioso de ação de graças realizado no dia 30 de </w:t>
      </w:r>
      <w:r w:rsidR="001E1FE0">
        <w:rPr>
          <w:rFonts w:ascii="Times New Roman" w:eastAsia="Times New Roman" w:hAnsi="Times New Roman" w:cs="Times New Roman"/>
          <w:sz w:val="24"/>
          <w:szCs w:val="24"/>
          <w:lang w:val="pt-BR"/>
        </w:rPr>
        <w:t>a</w:t>
      </w:r>
      <w:r w:rsidRPr="002654DD">
        <w:rPr>
          <w:rFonts w:ascii="Times New Roman" w:eastAsia="Times New Roman" w:hAnsi="Times New Roman" w:cs="Times New Roman"/>
          <w:sz w:val="24"/>
          <w:szCs w:val="24"/>
          <w:lang w:val="pt-BR"/>
        </w:rPr>
        <w:t xml:space="preserve">bril de 2022, na Igreja Metodista da Trindade em Lagos, presidido por Sua Eminência Dr. Samuel </w:t>
      </w:r>
      <w:r w:rsidRPr="002654DD">
        <w:rPr>
          <w:rFonts w:ascii="Times New Roman" w:eastAsia="Times New Roman" w:hAnsi="Times New Roman" w:cs="Times New Roman"/>
          <w:noProof/>
          <w:sz w:val="24"/>
          <w:szCs w:val="24"/>
          <w:lang w:val="pt-BR"/>
        </w:rPr>
        <w:t>Chukwuemeka Uche</w:t>
      </w:r>
      <w:r w:rsidRPr="002654DD">
        <w:rPr>
          <w:rFonts w:ascii="Times New Roman" w:eastAsia="Times New Roman" w:hAnsi="Times New Roman" w:cs="Times New Roman"/>
          <w:sz w:val="24"/>
          <w:szCs w:val="24"/>
          <w:lang w:val="pt-BR"/>
        </w:rPr>
        <w:t xml:space="preserve"> e outros líderes religiosos proeminentes. Esta visita não só nos preparou para o nosso papel como País Escritor, mas também fortaleceu as nossas ligações com a comunidade internacional do </w:t>
      </w:r>
      <w:r w:rsidR="001E1FE0">
        <w:rPr>
          <w:rFonts w:ascii="Times New Roman" w:eastAsia="Times New Roman" w:hAnsi="Times New Roman" w:cs="Times New Roman"/>
          <w:sz w:val="24"/>
          <w:szCs w:val="24"/>
          <w:lang w:val="pt-BR"/>
        </w:rPr>
        <w:t>DMO</w:t>
      </w:r>
      <w:r w:rsidRPr="002654DD">
        <w:rPr>
          <w:rFonts w:ascii="Times New Roman" w:eastAsia="Times New Roman" w:hAnsi="Times New Roman" w:cs="Times New Roman"/>
          <w:sz w:val="24"/>
          <w:szCs w:val="24"/>
          <w:lang w:val="pt-BR"/>
        </w:rPr>
        <w:t>.</w:t>
      </w:r>
    </w:p>
    <w:p w14:paraId="15015539" w14:textId="7FEB9702"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3CCB3274" w14:textId="60018D0B" w:rsidR="00305EC9" w:rsidRPr="002654DD" w:rsidRDefault="00305EC9"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 xml:space="preserve">Desde então, o </w:t>
      </w:r>
      <w:r w:rsidR="001E1FE0">
        <w:rPr>
          <w:rFonts w:ascii="Times New Roman" w:eastAsia="Times New Roman" w:hAnsi="Times New Roman" w:cs="Times New Roman"/>
          <w:noProof/>
          <w:sz w:val="24"/>
          <w:szCs w:val="24"/>
          <w:lang w:val="pt-BR"/>
        </w:rPr>
        <w:t>DMO</w:t>
      </w:r>
      <w:r w:rsidRPr="002654DD">
        <w:rPr>
          <w:rFonts w:ascii="Times New Roman" w:eastAsia="Times New Roman" w:hAnsi="Times New Roman" w:cs="Times New Roman"/>
          <w:noProof/>
          <w:sz w:val="24"/>
          <w:szCs w:val="24"/>
          <w:lang w:val="pt-BR"/>
        </w:rPr>
        <w:t xml:space="preserve"> Nigéria continuou a crescer como organização, estabelecendo estruturas zonais em todo o país. A zona Centro-Norte foi criada em 5 de maio de 2022, com a Pa. Deborah Adaji como coordenadora. A zona Sudoeste foi inaugurada em 30 de novembro de 2023, tendo a Sra. Odejayi Taiwo como coordenadora. A zona Sudeste foi criada em 20 de junho de 2024, liderada pela Sra. Nneoma Mary Ugomma Onwukwe. A zona Sul-Sul foi criada em 22 de junho de 2024, tendo como coordenadora a Dra. Sra. Patience Nwachukwu.</w:t>
      </w:r>
    </w:p>
    <w:p w14:paraId="40471388" w14:textId="0C0D3652" w:rsidR="6B4003E1" w:rsidRPr="002654DD" w:rsidRDefault="6B4003E1" w:rsidP="41503B4E">
      <w:pPr>
        <w:spacing w:after="0" w:line="240" w:lineRule="auto"/>
        <w:rPr>
          <w:rFonts w:ascii="Times New Roman" w:eastAsia="Times New Roman" w:hAnsi="Times New Roman" w:cs="Times New Roman"/>
          <w:sz w:val="24"/>
          <w:szCs w:val="24"/>
          <w:lang w:val="pt-BR"/>
        </w:rPr>
      </w:pPr>
    </w:p>
    <w:p w14:paraId="0DFF2BAA" w14:textId="40552972" w:rsidR="00305EC9" w:rsidRPr="002654DD" w:rsidRDefault="00305EC9"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Estão em andamento planos para estabelecer zonas Nordeste e Noroeste, com o objetivo de completar a estrutura nacional antes da comemoração de 2026. O movimento ganhou terreno significativo, com celebrações ocorrendo agora a nível nacional, estadual e local da igreja em toda a Nigéria.</w:t>
      </w:r>
    </w:p>
    <w:p w14:paraId="766B0F37" w14:textId="1AE2F2DB" w:rsidR="6B4003E1" w:rsidRPr="002654DD" w:rsidRDefault="6B4003E1" w:rsidP="41503B4E">
      <w:pPr>
        <w:spacing w:after="0" w:line="240" w:lineRule="auto"/>
        <w:rPr>
          <w:rFonts w:ascii="Times New Roman" w:eastAsia="Times New Roman" w:hAnsi="Times New Roman" w:cs="Times New Roman"/>
          <w:i/>
          <w:iCs/>
          <w:sz w:val="24"/>
          <w:szCs w:val="24"/>
          <w:lang w:val="pt-BR"/>
        </w:rPr>
      </w:pPr>
    </w:p>
    <w:p w14:paraId="18B8D414" w14:textId="5C01CAEB" w:rsidR="6B4003E1" w:rsidRPr="002654DD" w:rsidRDefault="42E1B1C1" w:rsidP="41503B4E">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E95FC2" w:rsidRPr="002654DD">
        <w:rPr>
          <w:rFonts w:ascii="Times New Roman" w:eastAsia="Times New Roman" w:hAnsi="Times New Roman" w:cs="Times New Roman"/>
          <w:i/>
          <w:iCs/>
          <w:sz w:val="24"/>
          <w:szCs w:val="24"/>
          <w:lang w:val="pt-BR"/>
        </w:rPr>
        <w:t>Pilares de Força: Mulheres Nigerianas Proeminentes</w:t>
      </w:r>
    </w:p>
    <w:p w14:paraId="1AEE4E5F" w14:textId="5C2AEA00" w:rsidR="69FEFF86" w:rsidRPr="002654DD" w:rsidRDefault="69FEFF86" w:rsidP="69FEFF86">
      <w:pPr>
        <w:spacing w:after="0" w:line="240" w:lineRule="auto"/>
        <w:rPr>
          <w:rFonts w:ascii="Times New Roman" w:eastAsia="Times New Roman" w:hAnsi="Times New Roman" w:cs="Times New Roman"/>
          <w:b/>
          <w:bCs/>
          <w:sz w:val="24"/>
          <w:szCs w:val="24"/>
          <w:lang w:val="pt-BR"/>
        </w:rPr>
      </w:pPr>
    </w:p>
    <w:p w14:paraId="0408A86A" w14:textId="482B3DE3" w:rsidR="00E95FC2" w:rsidRPr="002654DD" w:rsidRDefault="00E95FC2"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Reconhecer as conquistas de mulheres nigerianas proeminentes reconhece as suas contribuições inestimáveis ​​para a sociedade, tanto na Nigéria como a nível mundial. Os seus sucessos servem como testemunhos poderosos do potencial das mulheres, quebrando estereótipos e desafiando os papéis tradicionais de gênero. Ao destacar estas realizações, fornecemos modelos para as gerações mais jovens e promovemos a igualdade de gênero em todos os setores.</w:t>
      </w:r>
    </w:p>
    <w:p w14:paraId="0B0B7FC9" w14:textId="406F4EBF"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F9B377F" w14:textId="77777777" w:rsidR="00E95FC2" w:rsidRPr="002654DD" w:rsidRDefault="00E95FC2"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Portadores da Tocha na Política e Governança</w:t>
      </w:r>
    </w:p>
    <w:p w14:paraId="62DCD208" w14:textId="77777777" w:rsidR="00E95FC2" w:rsidRPr="002654DD" w:rsidRDefault="00E95FC2" w:rsidP="41503B4E">
      <w:pPr>
        <w:spacing w:after="0" w:line="240" w:lineRule="auto"/>
        <w:rPr>
          <w:rFonts w:ascii="Times New Roman" w:eastAsia="Times New Roman" w:hAnsi="Times New Roman" w:cs="Times New Roman"/>
          <w:sz w:val="24"/>
          <w:szCs w:val="24"/>
          <w:u w:val="single"/>
          <w:lang w:val="pt-BR"/>
        </w:rPr>
      </w:pPr>
    </w:p>
    <w:p w14:paraId="5B2F17AC" w14:textId="40E43909" w:rsidR="00E95FC2" w:rsidRPr="002654DD" w:rsidRDefault="00E95FC2"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noProof/>
          <w:sz w:val="24"/>
          <w:szCs w:val="24"/>
          <w:lang w:val="pt-BR"/>
        </w:rPr>
        <w:t>Ngozi Okonjo-Iweala</w:t>
      </w:r>
      <w:r w:rsidRPr="002654DD">
        <w:rPr>
          <w:rFonts w:ascii="Times New Roman" w:eastAsia="Times New Roman" w:hAnsi="Times New Roman" w:cs="Times New Roman"/>
          <w:b/>
          <w:bCs/>
          <w:sz w:val="24"/>
          <w:szCs w:val="24"/>
          <w:lang w:val="pt-BR"/>
        </w:rPr>
        <w:t xml:space="preserve"> </w:t>
      </w:r>
      <w:r w:rsidRPr="002654DD">
        <w:rPr>
          <w:rFonts w:ascii="Times New Roman" w:eastAsia="Times New Roman" w:hAnsi="Times New Roman" w:cs="Times New Roman"/>
          <w:sz w:val="24"/>
          <w:szCs w:val="24"/>
          <w:lang w:val="pt-BR"/>
        </w:rPr>
        <w:t xml:space="preserve">é uma proeminente economista, diplomata e ministra das Finanças da Nigéria, que serviu duas vezes como ministra das Finanças, e que se tornou a primeira mulher e </w:t>
      </w:r>
      <w:r w:rsidRPr="002654DD">
        <w:rPr>
          <w:rFonts w:ascii="Times New Roman" w:eastAsia="Times New Roman" w:hAnsi="Times New Roman" w:cs="Times New Roman"/>
          <w:sz w:val="24"/>
          <w:szCs w:val="24"/>
          <w:lang w:val="pt-BR"/>
        </w:rPr>
        <w:lastRenderedPageBreak/>
        <w:t>africana a servir como Diretora Geral do Banco Mundial. Em 2021, voltou a fazer história como a primeira mulher e africana a ser nomeada Diretora-Geral da Organização Mundial do Comércio (OMC). As suas principais realizações incluem a negociação do alívio da dívida da Nigéria com o Clube de credores de Paris e a defesa do desenvolvimento econômico global, da redução da pobreza e da igualdade de gênero.</w:t>
      </w:r>
    </w:p>
    <w:p w14:paraId="2E42C017" w14:textId="64282F2F"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04FBC7C4" w14:textId="2413211C" w:rsidR="00E95FC2" w:rsidRPr="002654DD" w:rsidRDefault="00E95FC2"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b/>
          <w:bCs/>
          <w:sz w:val="24"/>
          <w:szCs w:val="24"/>
          <w:lang w:val="pt-BR"/>
        </w:rPr>
        <w:t xml:space="preserve">Amina Mohammed </w:t>
      </w:r>
      <w:r w:rsidRPr="002654DD">
        <w:rPr>
          <w:rFonts w:ascii="Times New Roman" w:eastAsia="Times New Roman" w:hAnsi="Times New Roman" w:cs="Times New Roman"/>
          <w:sz w:val="24"/>
          <w:szCs w:val="24"/>
          <w:lang w:val="pt-BR"/>
        </w:rPr>
        <w:t>atua como Secretária-Geral Adjunta das Nações Unidas, onde preside o Grupo de Desenvolvimento Sustentável das Nações Unidas. Anteriormente Ministra do Ambiente da Nigéria, ela tem sido fundamental na promoção do desenvolvimento sustentável e da igualdade de gênero em todo o mundo. A sua liderança em iniciativas de conservação ambiental e alterações climáticas ganhou reconhecimento global, tornando-a uma voz poderosa para as mulheres africanas na governação internacional.</w:t>
      </w:r>
    </w:p>
    <w:p w14:paraId="1A94ADFB" w14:textId="23EFA194"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44D22988" w14:textId="71E98E60" w:rsidR="69FEFF86" w:rsidRPr="002654DD" w:rsidRDefault="1D0A4768"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Obiageli Ezekwesili</w:t>
      </w:r>
      <w:r w:rsidRPr="002654DD">
        <w:rPr>
          <w:rFonts w:ascii="Times New Roman" w:eastAsia="Times New Roman" w:hAnsi="Times New Roman" w:cs="Times New Roman"/>
          <w:noProof/>
          <w:sz w:val="24"/>
          <w:szCs w:val="24"/>
          <w:lang w:val="pt-BR"/>
        </w:rPr>
        <w:t xml:space="preserve">, </w:t>
      </w:r>
      <w:r w:rsidR="00503C67" w:rsidRPr="002654DD">
        <w:rPr>
          <w:rFonts w:ascii="Times New Roman" w:eastAsia="Times New Roman" w:hAnsi="Times New Roman" w:cs="Times New Roman"/>
          <w:noProof/>
          <w:sz w:val="24"/>
          <w:szCs w:val="24"/>
          <w:lang w:val="pt-BR"/>
        </w:rPr>
        <w:t>economista e educador</w:t>
      </w:r>
      <w:r w:rsidR="000F0688" w:rsidRPr="002654DD">
        <w:rPr>
          <w:rFonts w:ascii="Times New Roman" w:eastAsia="Times New Roman" w:hAnsi="Times New Roman" w:cs="Times New Roman"/>
          <w:noProof/>
          <w:sz w:val="24"/>
          <w:szCs w:val="24"/>
          <w:lang w:val="pt-BR"/>
        </w:rPr>
        <w:t>a</w:t>
      </w:r>
      <w:r w:rsidR="00503C67" w:rsidRPr="002654DD">
        <w:rPr>
          <w:rFonts w:ascii="Times New Roman" w:eastAsia="Times New Roman" w:hAnsi="Times New Roman" w:cs="Times New Roman"/>
          <w:noProof/>
          <w:sz w:val="24"/>
          <w:szCs w:val="24"/>
          <w:lang w:val="pt-BR"/>
        </w:rPr>
        <w:t>, atuou como vice-presidente da divisão africana do Banco Mundial e ministro da Educação da Nigéria. Ela foi co-fundadora do movimento #BringBackOurGirls</w:t>
      </w:r>
      <w:r w:rsidR="00503C67" w:rsidRPr="002654DD">
        <w:rPr>
          <w:rFonts w:ascii="Times New Roman" w:eastAsia="Times New Roman" w:hAnsi="Times New Roman" w:cs="Times New Roman"/>
          <w:i/>
          <w:iCs/>
          <w:noProof/>
          <w:sz w:val="24"/>
          <w:szCs w:val="24"/>
          <w:lang w:val="pt-BR"/>
        </w:rPr>
        <w:t>,(#traga de volta nossas meninas)</w:t>
      </w:r>
      <w:r w:rsidR="00503C67" w:rsidRPr="002654DD">
        <w:rPr>
          <w:rFonts w:ascii="Times New Roman" w:eastAsia="Times New Roman" w:hAnsi="Times New Roman" w:cs="Times New Roman"/>
          <w:noProof/>
          <w:sz w:val="24"/>
          <w:szCs w:val="24"/>
          <w:lang w:val="pt-BR"/>
        </w:rPr>
        <w:t xml:space="preserve"> que defende o resgate das estudantes de Chibok sequestradas pelo Boko Haram. O seu trabalho na reforma da educação e na governação transparente estabeleceu-a como uma voz de liderança para a mudança social na Nigéria.</w:t>
      </w:r>
    </w:p>
    <w:p w14:paraId="11A381D8" w14:textId="7B4CBD84" w:rsidR="69FEFF86" w:rsidRPr="002654DD" w:rsidRDefault="69FEFF86" w:rsidP="41503B4E">
      <w:pPr>
        <w:spacing w:after="0" w:line="240" w:lineRule="auto"/>
        <w:ind w:left="720"/>
        <w:rPr>
          <w:rFonts w:ascii="Times New Roman" w:eastAsia="Times New Roman" w:hAnsi="Times New Roman" w:cs="Times New Roman"/>
          <w:sz w:val="24"/>
          <w:szCs w:val="24"/>
          <w:lang w:val="pt-BR"/>
        </w:rPr>
      </w:pPr>
    </w:p>
    <w:p w14:paraId="212B811B" w14:textId="3A3ECB1B" w:rsidR="69FEFF86" w:rsidRPr="002654DD" w:rsidRDefault="00F24394" w:rsidP="00F24394">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Pioneiras em negócios e empreendedorismo</w:t>
      </w:r>
    </w:p>
    <w:p w14:paraId="7D2E7496" w14:textId="77777777" w:rsidR="00F24394" w:rsidRPr="002654DD" w:rsidRDefault="00F24394" w:rsidP="00F24394">
      <w:pPr>
        <w:spacing w:after="0" w:line="240" w:lineRule="auto"/>
        <w:rPr>
          <w:rFonts w:ascii="Times New Roman" w:eastAsia="Times New Roman" w:hAnsi="Times New Roman" w:cs="Times New Roman"/>
          <w:sz w:val="24"/>
          <w:szCs w:val="24"/>
          <w:lang w:val="pt-BR"/>
        </w:rPr>
      </w:pPr>
    </w:p>
    <w:p w14:paraId="766704D9" w14:textId="7FFCDB61" w:rsidR="69FEFF86" w:rsidRPr="002654DD" w:rsidRDefault="29A872B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Folorunsho Alakija</w:t>
      </w:r>
      <w:r w:rsidRPr="002654DD">
        <w:rPr>
          <w:rFonts w:ascii="Times New Roman" w:eastAsia="Times New Roman" w:hAnsi="Times New Roman" w:cs="Times New Roman"/>
          <w:noProof/>
          <w:sz w:val="24"/>
          <w:szCs w:val="24"/>
          <w:lang w:val="pt-BR"/>
        </w:rPr>
        <w:t xml:space="preserve">, </w:t>
      </w:r>
      <w:r w:rsidR="00F24394" w:rsidRPr="002654DD">
        <w:rPr>
          <w:rFonts w:ascii="Times New Roman" w:eastAsia="Times New Roman" w:hAnsi="Times New Roman" w:cs="Times New Roman"/>
          <w:noProof/>
          <w:sz w:val="24"/>
          <w:szCs w:val="24"/>
          <w:lang w:val="pt-BR"/>
        </w:rPr>
        <w:t>Vice-Presidente Executiva da Famfa Oil Limited, é uma das mulheres mais ricas de África e uma empresária proeminente. A sua liderança levou a Famfa Oil a um sucesso notável na indústria petrolífera da Nigéria, enquanto as suas iniciativas filantrópicas se concentram nos direitos das mulheres e na independência econômica. Através das suas diversas plataformas, ela defende o empoderamento das mulheres e oferece oportunidades para aspirantes a empreendedoras.</w:t>
      </w:r>
    </w:p>
    <w:p w14:paraId="63BDB75D" w14:textId="6F8B30CC"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40020F0A" w14:textId="1F55190C"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Ibukun Awosika</w:t>
      </w:r>
      <w:r w:rsidRPr="002654DD">
        <w:rPr>
          <w:rFonts w:ascii="Times New Roman" w:eastAsia="Times New Roman" w:hAnsi="Times New Roman" w:cs="Times New Roman"/>
          <w:noProof/>
          <w:sz w:val="24"/>
          <w:szCs w:val="24"/>
          <w:lang w:val="pt-BR"/>
        </w:rPr>
        <w:t xml:space="preserve">, </w:t>
      </w:r>
      <w:r w:rsidR="00F24394" w:rsidRPr="002654DD">
        <w:rPr>
          <w:rFonts w:ascii="Times New Roman" w:eastAsia="Times New Roman" w:hAnsi="Times New Roman" w:cs="Times New Roman"/>
          <w:noProof/>
          <w:sz w:val="24"/>
          <w:szCs w:val="24"/>
          <w:lang w:val="pt-BR"/>
        </w:rPr>
        <w:t>presidente do First Bank of Nigeria (Primeiro Banco da Nigéria) e fundadora do The Chair Center Group (Grupo de Governança), quebrou barreiras na governança corporativa e no empreendedorismo. Suas contribuições para a liderança empresarial lhe renderam amplo reconhecimento, enquanto seus programas de mentoria apoiaram várias jovens empreendedor</w:t>
      </w:r>
      <w:r w:rsidR="00266647">
        <w:rPr>
          <w:rFonts w:ascii="Times New Roman" w:eastAsia="Times New Roman" w:hAnsi="Times New Roman" w:cs="Times New Roman"/>
          <w:noProof/>
          <w:sz w:val="24"/>
          <w:szCs w:val="24"/>
          <w:lang w:val="pt-BR"/>
        </w:rPr>
        <w:t>a</w:t>
      </w:r>
      <w:r w:rsidR="00F24394" w:rsidRPr="002654DD">
        <w:rPr>
          <w:rFonts w:ascii="Times New Roman" w:eastAsia="Times New Roman" w:hAnsi="Times New Roman" w:cs="Times New Roman"/>
          <w:noProof/>
          <w:sz w:val="24"/>
          <w:szCs w:val="24"/>
          <w:lang w:val="pt-BR"/>
        </w:rPr>
        <w:t>s. Como autora e palestrante motivacional, ela defende consistentemente a liderança feminina em ambientes empresariais e corporativos.</w:t>
      </w:r>
    </w:p>
    <w:p w14:paraId="12C2CD06" w14:textId="742E9CA4" w:rsidR="69FEFF86" w:rsidRPr="002654DD" w:rsidRDefault="69FEFF86" w:rsidP="41503B4E">
      <w:pPr>
        <w:spacing w:after="0" w:line="240" w:lineRule="auto"/>
        <w:rPr>
          <w:rFonts w:ascii="Times New Roman" w:eastAsia="Times New Roman" w:hAnsi="Times New Roman" w:cs="Times New Roman"/>
          <w:noProof/>
          <w:sz w:val="24"/>
          <w:szCs w:val="24"/>
          <w:lang w:val="pt-BR"/>
        </w:rPr>
      </w:pPr>
    </w:p>
    <w:p w14:paraId="60AF05C0" w14:textId="5D277B5D" w:rsidR="69FEFF86" w:rsidRPr="002654DD" w:rsidRDefault="29A872B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Toyin Tofade</w:t>
      </w:r>
      <w:r w:rsidRPr="002654DD">
        <w:rPr>
          <w:rFonts w:ascii="Times New Roman" w:eastAsia="Times New Roman" w:hAnsi="Times New Roman" w:cs="Times New Roman"/>
          <w:noProof/>
          <w:sz w:val="24"/>
          <w:szCs w:val="24"/>
          <w:lang w:val="pt-BR"/>
        </w:rPr>
        <w:t xml:space="preserve"> </w:t>
      </w:r>
      <w:r w:rsidR="00F24394" w:rsidRPr="002654DD">
        <w:rPr>
          <w:rFonts w:ascii="Times New Roman" w:eastAsia="Times New Roman" w:hAnsi="Times New Roman" w:cs="Times New Roman"/>
          <w:noProof/>
          <w:sz w:val="24"/>
          <w:szCs w:val="24"/>
          <w:lang w:val="pt-BR"/>
        </w:rPr>
        <w:t>fez história como a primeira presidente negra do Albany College of Pharmacy and Health Sciences em 2022. Sua distinta carreira inclui contribuições significativas para a educação farmacêutica e funções de liderança em organizações profissionais em todo o mundo. O seu trabalho em grupos de trabalho sobre diversidade, equidade e inclusão ajudou a criar mais oportunidades na educação em saúde, enquanto o seu serviço na Associação Americana de Faculdades de Farmácia e na Federação Farmacêutica Internacional influenciou a política global de saúde.</w:t>
      </w:r>
    </w:p>
    <w:p w14:paraId="7E646E32" w14:textId="77777777" w:rsidR="00F24394" w:rsidRPr="002654DD" w:rsidRDefault="00F24394" w:rsidP="41503B4E">
      <w:pPr>
        <w:spacing w:after="0" w:line="240" w:lineRule="auto"/>
        <w:rPr>
          <w:rFonts w:ascii="Times New Roman" w:eastAsia="Times New Roman" w:hAnsi="Times New Roman" w:cs="Times New Roman"/>
          <w:sz w:val="24"/>
          <w:szCs w:val="24"/>
          <w:lang w:val="pt-BR"/>
        </w:rPr>
      </w:pPr>
    </w:p>
    <w:p w14:paraId="58C3FAC8" w14:textId="4B0F7A6C" w:rsidR="00F24394" w:rsidRPr="002654DD" w:rsidRDefault="00F24394"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Expoentes da Literatura e das Artes</w:t>
      </w:r>
    </w:p>
    <w:p w14:paraId="104D708C" w14:textId="6167736D"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75D3CC80" w14:textId="13F1DC28"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lastRenderedPageBreak/>
        <w:t>Chimamanda Ngozi Adichie</w:t>
      </w:r>
      <w:r w:rsidRPr="002654DD">
        <w:rPr>
          <w:rFonts w:ascii="Times New Roman" w:eastAsia="Times New Roman" w:hAnsi="Times New Roman" w:cs="Times New Roman"/>
          <w:noProof/>
          <w:sz w:val="24"/>
          <w:szCs w:val="24"/>
          <w:lang w:val="pt-BR"/>
        </w:rPr>
        <w:t xml:space="preserve"> </w:t>
      </w:r>
      <w:r w:rsidR="008869E4" w:rsidRPr="002654DD">
        <w:rPr>
          <w:rFonts w:ascii="Times New Roman" w:eastAsia="Times New Roman" w:hAnsi="Times New Roman" w:cs="Times New Roman"/>
          <w:noProof/>
          <w:sz w:val="24"/>
          <w:szCs w:val="24"/>
          <w:lang w:val="pt-BR"/>
        </w:rPr>
        <w:t>ganhou aclamação global por romances como "Half of a Yellow Sun"</w:t>
      </w:r>
      <w:r w:rsidR="00266647">
        <w:rPr>
          <w:rFonts w:ascii="Times New Roman" w:eastAsia="Times New Roman" w:hAnsi="Times New Roman" w:cs="Times New Roman"/>
          <w:noProof/>
          <w:sz w:val="24"/>
          <w:szCs w:val="24"/>
          <w:lang w:val="pt-BR"/>
        </w:rPr>
        <w:t xml:space="preserve"> (“Metade de um Sol Amarelo”)</w:t>
      </w:r>
      <w:r w:rsidR="008869E4" w:rsidRPr="002654DD">
        <w:rPr>
          <w:rFonts w:ascii="Times New Roman" w:eastAsia="Times New Roman" w:hAnsi="Times New Roman" w:cs="Times New Roman"/>
          <w:noProof/>
          <w:sz w:val="24"/>
          <w:szCs w:val="24"/>
          <w:lang w:val="pt-BR"/>
        </w:rPr>
        <w:t xml:space="preserve"> e "Americanah". O seu trabalho aborda com maestria temas do feminismo, da identidade e da história nigeriana, enquanto as suas palestras e ensaios no TED suscitaram debates importantes sobre a igualdade de gênero. A sua narrativa ganhou vários prêmios literários e estabeleceu-a como uma das vozes contemporâneas mais influentes de África.</w:t>
      </w:r>
    </w:p>
    <w:p w14:paraId="239654E5" w14:textId="71E84B43"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10C2BE96" w14:textId="366D2B90"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Nike Davies-Okundaye</w:t>
      </w:r>
      <w:r w:rsidRPr="002654DD">
        <w:rPr>
          <w:rFonts w:ascii="Times New Roman" w:eastAsia="Times New Roman" w:hAnsi="Times New Roman" w:cs="Times New Roman"/>
          <w:noProof/>
          <w:sz w:val="24"/>
          <w:szCs w:val="24"/>
          <w:lang w:val="pt-BR"/>
        </w:rPr>
        <w:t xml:space="preserve"> </w:t>
      </w:r>
      <w:r w:rsidR="008869E4" w:rsidRPr="002654DD">
        <w:rPr>
          <w:rFonts w:ascii="Times New Roman" w:eastAsia="Times New Roman" w:hAnsi="Times New Roman" w:cs="Times New Roman"/>
          <w:noProof/>
          <w:sz w:val="24"/>
          <w:szCs w:val="24"/>
          <w:lang w:val="pt-BR"/>
        </w:rPr>
        <w:t>transformou a arte nigeriana através do seu trabalho como artista têxtil, educadora e curadora. Como fundadora da Nike Art Gallery, ela supervisiona uma das maiores coleções de arte africana da Nigéria, ao mesmo tempo que capacita ativamente artistas locais e estimula a criatividade das jovens. As suas exposições internacionais levaram as tradições artísticas nigerianas ao público global.</w:t>
      </w:r>
    </w:p>
    <w:p w14:paraId="74C4F1C4" w14:textId="57A0623D"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51250A2D" w14:textId="77777777" w:rsidR="008869E4" w:rsidRPr="002654DD" w:rsidRDefault="008869E4"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Visionários em Ciência e Tecnologia</w:t>
      </w:r>
    </w:p>
    <w:p w14:paraId="4EC0B3A8" w14:textId="39E2E983"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04E35FEE" w14:textId="01090287"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Francesca Nneka Okeke</w:t>
      </w:r>
      <w:r w:rsidRPr="002654DD">
        <w:rPr>
          <w:rFonts w:ascii="Times New Roman" w:eastAsia="Times New Roman" w:hAnsi="Times New Roman" w:cs="Times New Roman"/>
          <w:noProof/>
          <w:sz w:val="24"/>
          <w:szCs w:val="24"/>
          <w:lang w:val="pt-BR"/>
        </w:rPr>
        <w:t xml:space="preserve">, </w:t>
      </w:r>
      <w:r w:rsidR="008869E4" w:rsidRPr="002654DD">
        <w:rPr>
          <w:rFonts w:ascii="Times New Roman" w:eastAsia="Times New Roman" w:hAnsi="Times New Roman" w:cs="Times New Roman"/>
          <w:noProof/>
          <w:sz w:val="24"/>
          <w:szCs w:val="24"/>
          <w:lang w:val="pt-BR"/>
        </w:rPr>
        <w:t xml:space="preserve">uma professora de física da Universidade da Nigéria, Nsukka, fez contribuições inovadoras para a compreensão do campo magnético da Terra e da ciência climática. Sua pesquisa lhe rendeu o prêmio L'Oréal-UNESCO For Women in Science </w:t>
      </w:r>
      <w:r w:rsidR="00266647">
        <w:rPr>
          <w:rFonts w:ascii="Times New Roman" w:eastAsia="Times New Roman" w:hAnsi="Times New Roman" w:cs="Times New Roman"/>
          <w:noProof/>
          <w:sz w:val="24"/>
          <w:szCs w:val="24"/>
          <w:lang w:val="pt-BR"/>
        </w:rPr>
        <w:t>(</w:t>
      </w:r>
      <w:r w:rsidR="00266647" w:rsidRPr="002654DD">
        <w:rPr>
          <w:rFonts w:ascii="Times New Roman" w:eastAsia="Times New Roman" w:hAnsi="Times New Roman" w:cs="Times New Roman"/>
          <w:noProof/>
          <w:sz w:val="24"/>
          <w:szCs w:val="24"/>
          <w:lang w:val="pt-BR"/>
        </w:rPr>
        <w:t xml:space="preserve">L'Oréal-UNESCO </w:t>
      </w:r>
      <w:r w:rsidR="00266647">
        <w:rPr>
          <w:rFonts w:ascii="Times New Roman" w:eastAsia="Times New Roman" w:hAnsi="Times New Roman" w:cs="Times New Roman"/>
          <w:noProof/>
          <w:sz w:val="24"/>
          <w:szCs w:val="24"/>
          <w:lang w:val="pt-BR"/>
        </w:rPr>
        <w:t>para Mulheres Cientistas),</w:t>
      </w:r>
      <w:r w:rsidR="008869E4" w:rsidRPr="002654DD">
        <w:rPr>
          <w:rFonts w:ascii="Times New Roman" w:eastAsia="Times New Roman" w:hAnsi="Times New Roman" w:cs="Times New Roman"/>
          <w:noProof/>
          <w:sz w:val="24"/>
          <w:szCs w:val="24"/>
          <w:lang w:val="pt-BR"/>
        </w:rPr>
        <w:t>estabelecendo-a como um modelo para mulheres nas áreas STEM. Através do seu trabalho e orientação, ela continua a inspirar novas gerações de cientistas africanos.</w:t>
      </w:r>
    </w:p>
    <w:p w14:paraId="5527582C" w14:textId="43417BCB"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782A69B7" w14:textId="5FDD1185" w:rsidR="69FEFF86" w:rsidRPr="002654DD" w:rsidRDefault="29A872B6" w:rsidP="41503B4E">
      <w:pPr>
        <w:spacing w:after="0" w:line="240" w:lineRule="auto"/>
        <w:rPr>
          <w:lang w:val="pt-BR"/>
        </w:rPr>
      </w:pPr>
      <w:r w:rsidRPr="002654DD">
        <w:rPr>
          <w:rFonts w:ascii="Times New Roman" w:eastAsia="Times New Roman" w:hAnsi="Times New Roman" w:cs="Times New Roman"/>
          <w:b/>
          <w:bCs/>
          <w:noProof/>
          <w:sz w:val="24"/>
          <w:szCs w:val="24"/>
          <w:lang w:val="pt-BR"/>
        </w:rPr>
        <w:t xml:space="preserve">Ndidi Nwuneli </w:t>
      </w:r>
      <w:r w:rsidR="008869E4" w:rsidRPr="002654DD">
        <w:rPr>
          <w:rFonts w:ascii="Times New Roman" w:eastAsia="Times New Roman" w:hAnsi="Times New Roman" w:cs="Times New Roman"/>
          <w:noProof/>
          <w:sz w:val="24"/>
          <w:szCs w:val="24"/>
          <w:lang w:val="pt-BR"/>
        </w:rPr>
        <w:t xml:space="preserve">combina empreendedorismo social com inovação agrícola como co-fundadora da Sahel Consulting Agriculture &amp; Nutrition Ltd </w:t>
      </w:r>
      <w:r w:rsidR="00266647">
        <w:rPr>
          <w:rFonts w:ascii="Times New Roman" w:eastAsia="Times New Roman" w:hAnsi="Times New Roman" w:cs="Times New Roman"/>
          <w:noProof/>
          <w:sz w:val="24"/>
          <w:szCs w:val="24"/>
          <w:lang w:val="pt-BR"/>
        </w:rPr>
        <w:t xml:space="preserve">(Consultoria de Agricultura e Nutrição Ltda) </w:t>
      </w:r>
      <w:r w:rsidR="008869E4" w:rsidRPr="002654DD">
        <w:rPr>
          <w:rFonts w:ascii="Times New Roman" w:eastAsia="Times New Roman" w:hAnsi="Times New Roman" w:cs="Times New Roman"/>
          <w:noProof/>
          <w:sz w:val="24"/>
          <w:szCs w:val="24"/>
          <w:lang w:val="pt-BR"/>
        </w:rPr>
        <w:t>e fundadora da LEAP Africa. O seu trabalho centra-se na transformação da agricultura africana e na melhoria da segurança alimentar através de práticas inovadoras. Ela capacitou com sucesso pequenos agricultores ao mesmo tempo que desenvolveu soluções sustentáveis ​​para desafios nutricionais em todo o continente</w:t>
      </w:r>
      <w:r w:rsidR="008869E4" w:rsidRPr="002654DD">
        <w:rPr>
          <w:rFonts w:ascii="Times New Roman" w:eastAsia="Times New Roman" w:hAnsi="Times New Roman" w:cs="Times New Roman"/>
          <w:sz w:val="24"/>
          <w:szCs w:val="24"/>
          <w:lang w:val="pt-BR"/>
        </w:rPr>
        <w:t>.</w:t>
      </w:r>
    </w:p>
    <w:p w14:paraId="61C940F0" w14:textId="0AAF56F7"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0D104A51" w14:textId="731D65A2" w:rsidR="008869E4" w:rsidRPr="002654DD" w:rsidRDefault="008869E4"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Campeãs nos esportes</w:t>
      </w:r>
    </w:p>
    <w:p w14:paraId="303E96D4" w14:textId="3E2ADA95"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5520A2FE" w14:textId="32A6DB8F"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Blessing Okagbare</w:t>
      </w:r>
      <w:r w:rsidRPr="002654DD">
        <w:rPr>
          <w:rFonts w:ascii="Times New Roman" w:eastAsia="Times New Roman" w:hAnsi="Times New Roman" w:cs="Times New Roman"/>
          <w:noProof/>
          <w:sz w:val="24"/>
          <w:szCs w:val="24"/>
          <w:lang w:val="pt-BR"/>
        </w:rPr>
        <w:t xml:space="preserve"> </w:t>
      </w:r>
      <w:r w:rsidR="008869E4" w:rsidRPr="002654DD">
        <w:rPr>
          <w:rFonts w:ascii="Times New Roman" w:eastAsia="Times New Roman" w:hAnsi="Times New Roman" w:cs="Times New Roman"/>
          <w:noProof/>
          <w:sz w:val="24"/>
          <w:szCs w:val="24"/>
          <w:lang w:val="pt-BR"/>
        </w:rPr>
        <w:t>representou a Nigéria em vários Jogos Olímpicos e Campeonatos Mundiais, especializando-se em corrida e salto em distância. Os seus numerosos recordes africanos e conquistas internacionais inspiraram jovens atletas em todo o continente, demonstrando o poder da determinação e da excelência no esporte.</w:t>
      </w:r>
    </w:p>
    <w:p w14:paraId="02D870BC" w14:textId="495658B2"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5CD226A0" w14:textId="2B039269" w:rsidR="69FEFF86" w:rsidRPr="002654DD" w:rsidRDefault="29A872B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Tobi Amusan</w:t>
      </w:r>
      <w:r w:rsidRPr="002654DD">
        <w:rPr>
          <w:rFonts w:ascii="Times New Roman" w:eastAsia="Times New Roman" w:hAnsi="Times New Roman" w:cs="Times New Roman"/>
          <w:noProof/>
          <w:sz w:val="24"/>
          <w:szCs w:val="24"/>
          <w:lang w:val="pt-BR"/>
        </w:rPr>
        <w:t xml:space="preserve"> </w:t>
      </w:r>
      <w:r w:rsidR="008869E4" w:rsidRPr="002654DD">
        <w:rPr>
          <w:rFonts w:ascii="Times New Roman" w:eastAsia="Times New Roman" w:hAnsi="Times New Roman" w:cs="Times New Roman"/>
          <w:noProof/>
          <w:sz w:val="24"/>
          <w:szCs w:val="24"/>
          <w:lang w:val="pt-BR"/>
        </w:rPr>
        <w:t>fez história em 2022 como a primeira nigeriana a se tornar campeã mundial e recordista mundial no atletismo. Sua notável conquista ao estabelecer o recorde mundial dos 100m com barreiras de 12,12 segundos, juntamente com várias medalhas de ouro em competições internacionais, a estabeleceram como uma figura líder no atletismo global.</w:t>
      </w:r>
      <w:r w:rsidRPr="002654DD">
        <w:rPr>
          <w:rFonts w:ascii="Times New Roman" w:eastAsia="Times New Roman" w:hAnsi="Times New Roman" w:cs="Times New Roman"/>
          <w:noProof/>
          <w:sz w:val="24"/>
          <w:szCs w:val="24"/>
          <w:lang w:val="pt-BR"/>
        </w:rPr>
        <w:t xml:space="preserve"> </w:t>
      </w:r>
    </w:p>
    <w:p w14:paraId="070CBACB" w14:textId="77777777" w:rsidR="008B2CC0" w:rsidRPr="002654DD" w:rsidRDefault="008B2CC0" w:rsidP="41503B4E">
      <w:pPr>
        <w:spacing w:after="0" w:line="240" w:lineRule="auto"/>
        <w:rPr>
          <w:noProof/>
          <w:lang w:val="pt-BR"/>
        </w:rPr>
      </w:pPr>
    </w:p>
    <w:p w14:paraId="51A71DD3" w14:textId="16378878" w:rsidR="69FEFF86" w:rsidRPr="002654DD" w:rsidRDefault="29A872B6"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b/>
          <w:bCs/>
          <w:noProof/>
          <w:sz w:val="24"/>
          <w:szCs w:val="24"/>
          <w:lang w:val="pt-BR"/>
        </w:rPr>
        <w:t>Asisat Oshoala,</w:t>
      </w:r>
      <w:r w:rsidRPr="002654DD">
        <w:rPr>
          <w:rFonts w:ascii="Times New Roman" w:eastAsia="Times New Roman" w:hAnsi="Times New Roman" w:cs="Times New Roman"/>
          <w:noProof/>
          <w:sz w:val="24"/>
          <w:szCs w:val="24"/>
          <w:lang w:val="pt-BR"/>
        </w:rPr>
        <w:t xml:space="preserve"> </w:t>
      </w:r>
      <w:r w:rsidR="008B2CC0" w:rsidRPr="002654DD">
        <w:rPr>
          <w:rFonts w:ascii="Times New Roman" w:eastAsia="Times New Roman" w:hAnsi="Times New Roman" w:cs="Times New Roman"/>
          <w:noProof/>
          <w:sz w:val="24"/>
          <w:szCs w:val="24"/>
          <w:lang w:val="pt-BR"/>
        </w:rPr>
        <w:t>jogando como atacante do FC Barcelona Femení, foi eleita várias vezes a Jogadora Africana do Ano. O seu sucesso no futebol internacional continua a inspirar jovens em toda a África a seguirem carreiras desportivas, quebrando barreiras de gênero no atletismo</w:t>
      </w:r>
      <w:r w:rsidR="008B2CC0" w:rsidRPr="002654DD">
        <w:rPr>
          <w:rFonts w:ascii="Times New Roman" w:eastAsia="Times New Roman" w:hAnsi="Times New Roman" w:cs="Times New Roman"/>
          <w:sz w:val="24"/>
          <w:szCs w:val="24"/>
          <w:lang w:val="pt-BR"/>
        </w:rPr>
        <w:t>.</w:t>
      </w:r>
      <w:r w:rsidRPr="002654DD">
        <w:rPr>
          <w:rFonts w:ascii="Times New Roman" w:eastAsia="Times New Roman" w:hAnsi="Times New Roman" w:cs="Times New Roman"/>
          <w:sz w:val="24"/>
          <w:szCs w:val="24"/>
          <w:lang w:val="pt-BR"/>
        </w:rPr>
        <w:t xml:space="preserve"> </w:t>
      </w:r>
    </w:p>
    <w:p w14:paraId="3EDEF67D" w14:textId="77777777" w:rsidR="008B2CC0" w:rsidRPr="002654DD" w:rsidRDefault="008B2CC0" w:rsidP="41503B4E">
      <w:pPr>
        <w:spacing w:after="0" w:line="240" w:lineRule="auto"/>
        <w:rPr>
          <w:lang w:val="pt-BR"/>
        </w:rPr>
      </w:pPr>
    </w:p>
    <w:p w14:paraId="0F2EFEAF" w14:textId="77777777" w:rsidR="008B2CC0" w:rsidRPr="002654DD" w:rsidRDefault="008B2CC0"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Vozes de Mudança no Ativismo Social e na Filantropia</w:t>
      </w:r>
    </w:p>
    <w:p w14:paraId="5F156A39" w14:textId="66CADA8B"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5A7AA407" w14:textId="40CFB051"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lastRenderedPageBreak/>
        <w:t>Hafsat Abiola-Costello</w:t>
      </w:r>
      <w:r w:rsidRPr="002654DD">
        <w:rPr>
          <w:rFonts w:ascii="Times New Roman" w:eastAsia="Times New Roman" w:hAnsi="Times New Roman" w:cs="Times New Roman"/>
          <w:noProof/>
          <w:sz w:val="24"/>
          <w:szCs w:val="24"/>
          <w:lang w:val="pt-BR"/>
        </w:rPr>
        <w:t xml:space="preserve">, </w:t>
      </w:r>
      <w:r w:rsidR="008B2CC0" w:rsidRPr="002654DD">
        <w:rPr>
          <w:rFonts w:ascii="Times New Roman" w:eastAsia="Times New Roman" w:hAnsi="Times New Roman" w:cs="Times New Roman"/>
          <w:noProof/>
          <w:sz w:val="24"/>
          <w:szCs w:val="24"/>
          <w:lang w:val="pt-BR"/>
        </w:rPr>
        <w:t>fundadora da Iniciativa Kudirat para a Democracia (KIND), dedica o seu trabalho ao avanço da democracia e dos direitos humanos na Nigéria. Através da sua organização, ela capacita mulheres e jovens através da educação e da formação em liderança, dando continuidade ao legado de ativismo democrático da sua família.</w:t>
      </w:r>
    </w:p>
    <w:p w14:paraId="30E9E558" w14:textId="44D49ACA"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47369B7F" w14:textId="2931CFE7"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Bisi Adeleye-Fayemi</w:t>
      </w:r>
      <w:r w:rsidRPr="002654DD">
        <w:rPr>
          <w:rFonts w:ascii="Times New Roman" w:eastAsia="Times New Roman" w:hAnsi="Times New Roman" w:cs="Times New Roman"/>
          <w:noProof/>
          <w:sz w:val="24"/>
          <w:szCs w:val="24"/>
          <w:lang w:val="pt-BR"/>
        </w:rPr>
        <w:t xml:space="preserve"> </w:t>
      </w:r>
      <w:r w:rsidR="008B2CC0" w:rsidRPr="002654DD">
        <w:rPr>
          <w:rFonts w:ascii="Times New Roman" w:eastAsia="Times New Roman" w:hAnsi="Times New Roman" w:cs="Times New Roman"/>
          <w:noProof/>
          <w:sz w:val="24"/>
          <w:szCs w:val="24"/>
          <w:lang w:val="pt-BR"/>
        </w:rPr>
        <w:t>defendeu os direitos de gênero como cofundadora do Fundo de Desenvolvimento da Mulher Africana e antiga primeira-dama do estado de Ekiti. As suas campanhas contra a violência baseada no gênero e os seus trabalhos de autoria sobre o empoderamento das mulheres promoveram os direitos das mulheres em toda a África, enquanto a sua liderança inspirou inúmeras iniciativas de igualdade de gênero.</w:t>
      </w:r>
    </w:p>
    <w:p w14:paraId="49BF4DB2" w14:textId="10E98FF3"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51343112" w14:textId="77777777" w:rsidR="008B2CC0" w:rsidRPr="002654DD" w:rsidRDefault="29A872B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Amanda Azubuike</w:t>
      </w:r>
      <w:r w:rsidRPr="002654DD">
        <w:rPr>
          <w:rFonts w:ascii="Times New Roman" w:eastAsia="Times New Roman" w:hAnsi="Times New Roman" w:cs="Times New Roman"/>
          <w:noProof/>
          <w:sz w:val="24"/>
          <w:szCs w:val="24"/>
          <w:lang w:val="pt-BR"/>
        </w:rPr>
        <w:t xml:space="preserve"> </w:t>
      </w:r>
      <w:r w:rsidR="008B2CC0" w:rsidRPr="002654DD">
        <w:rPr>
          <w:rFonts w:ascii="Times New Roman" w:eastAsia="Times New Roman" w:hAnsi="Times New Roman" w:cs="Times New Roman"/>
          <w:noProof/>
          <w:sz w:val="24"/>
          <w:szCs w:val="24"/>
          <w:lang w:val="pt-BR"/>
        </w:rPr>
        <w:t>alcançou o posto de Brigadeiro-General do Exército dos EUA em 2022, quebrando barreiras para mulheres de herança nigeriana na liderança militar. A sua carreira em assuntos públicos e comunicações estratégicas demonstra excelência em áreas tradicionalmente dominadas pelos homens, inspirando mulheres em todo o mundo a assumirem cargos de liderança.</w:t>
      </w:r>
    </w:p>
    <w:p w14:paraId="38C54386" w14:textId="3FD7B47F"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6F033DEE" w14:textId="40964897" w:rsidR="69FEFF86" w:rsidRPr="002654DD" w:rsidRDefault="008B2CC0" w:rsidP="41503B4E">
      <w:pPr>
        <w:spacing w:after="0" w:line="240" w:lineRule="auto"/>
        <w:rPr>
          <w:rFonts w:ascii="Times New Roman" w:eastAsia="Times New Roman" w:hAnsi="Times New Roman" w:cs="Times New Roman"/>
          <w:sz w:val="24"/>
          <w:szCs w:val="24"/>
          <w:u w:val="single"/>
          <w:lang w:val="pt-BR"/>
        </w:rPr>
      </w:pPr>
      <w:r w:rsidRPr="002654DD">
        <w:rPr>
          <w:rFonts w:ascii="Times New Roman" w:eastAsia="Times New Roman" w:hAnsi="Times New Roman" w:cs="Times New Roman"/>
          <w:sz w:val="24"/>
          <w:szCs w:val="24"/>
          <w:u w:val="single"/>
          <w:lang w:val="pt-BR"/>
        </w:rPr>
        <w:t>Mulheres de Fé</w:t>
      </w:r>
    </w:p>
    <w:p w14:paraId="68BC6BF3" w14:textId="0122CB7C" w:rsidR="69FEFF86" w:rsidRPr="002654DD" w:rsidRDefault="29A872B6" w:rsidP="41503B4E">
      <w:pPr>
        <w:spacing w:after="0" w:line="240" w:lineRule="auto"/>
        <w:rPr>
          <w:lang w:val="pt-BR"/>
        </w:rPr>
      </w:pPr>
      <w:r w:rsidRPr="002654DD">
        <w:rPr>
          <w:rFonts w:ascii="Times New Roman" w:eastAsia="Times New Roman" w:hAnsi="Times New Roman" w:cs="Times New Roman"/>
          <w:sz w:val="24"/>
          <w:szCs w:val="24"/>
          <w:lang w:val="pt-BR"/>
        </w:rPr>
        <w:t xml:space="preserve"> </w:t>
      </w:r>
    </w:p>
    <w:p w14:paraId="7002EB05" w14:textId="4CCB6376" w:rsidR="69FEFF86" w:rsidRPr="002654DD" w:rsidRDefault="29A872B6" w:rsidP="41503B4E">
      <w:pPr>
        <w:spacing w:after="0" w:line="240" w:lineRule="auto"/>
        <w:rPr>
          <w:noProof/>
          <w:lang w:val="pt-BR"/>
        </w:rPr>
      </w:pPr>
      <w:r w:rsidRPr="002654DD">
        <w:rPr>
          <w:rFonts w:ascii="Times New Roman" w:eastAsia="Times New Roman" w:hAnsi="Times New Roman" w:cs="Times New Roman"/>
          <w:b/>
          <w:bCs/>
          <w:noProof/>
          <w:sz w:val="24"/>
          <w:szCs w:val="24"/>
          <w:lang w:val="pt-BR"/>
        </w:rPr>
        <w:t>Foluke Adenike Adeboye</w:t>
      </w:r>
      <w:r w:rsidRPr="002654DD">
        <w:rPr>
          <w:rFonts w:ascii="Times New Roman" w:eastAsia="Times New Roman" w:hAnsi="Times New Roman" w:cs="Times New Roman"/>
          <w:noProof/>
          <w:sz w:val="24"/>
          <w:szCs w:val="24"/>
          <w:lang w:val="pt-BR"/>
        </w:rPr>
        <w:t xml:space="preserve"> </w:t>
      </w:r>
      <w:r w:rsidR="008B2CC0" w:rsidRPr="002654DD">
        <w:rPr>
          <w:rFonts w:ascii="Times New Roman" w:eastAsia="Times New Roman" w:hAnsi="Times New Roman" w:cs="Times New Roman"/>
          <w:noProof/>
          <w:sz w:val="24"/>
          <w:szCs w:val="24"/>
          <w:lang w:val="pt-BR"/>
        </w:rPr>
        <w:t>("Mummy G.O.") contribuiu significativamente para o crescimento da Igreja Cristã Redimida de Deus (</w:t>
      </w:r>
      <w:r w:rsidR="003868C6" w:rsidRPr="002654DD">
        <w:rPr>
          <w:rFonts w:ascii="Times New Roman" w:eastAsia="Times New Roman" w:hAnsi="Times New Roman" w:cs="Times New Roman"/>
          <w:noProof/>
          <w:sz w:val="24"/>
          <w:szCs w:val="24"/>
          <w:lang w:val="pt-BR"/>
        </w:rPr>
        <w:t>ICRD</w:t>
      </w:r>
      <w:r w:rsidR="008B2CC0" w:rsidRPr="002654DD">
        <w:rPr>
          <w:rFonts w:ascii="Times New Roman" w:eastAsia="Times New Roman" w:hAnsi="Times New Roman" w:cs="Times New Roman"/>
          <w:noProof/>
          <w:sz w:val="24"/>
          <w:szCs w:val="24"/>
          <w:lang w:val="pt-BR"/>
        </w:rPr>
        <w:t>) em todo o mundo. A sua iniciativa Festa de Ester capacita mulheres em todo o mundo, enquanto o seu apoio a iniciativas educacionais e de saúde melhorou inúmeras vidas através de ações baseadas na fé.</w:t>
      </w:r>
    </w:p>
    <w:p w14:paraId="7E4A016C" w14:textId="118F1474"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38A1D805" w14:textId="77777777" w:rsidR="003868C6" w:rsidRPr="002654DD" w:rsidRDefault="29A872B6" w:rsidP="41503B4E">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b/>
          <w:bCs/>
          <w:noProof/>
          <w:sz w:val="24"/>
          <w:szCs w:val="24"/>
          <w:lang w:val="pt-BR"/>
        </w:rPr>
        <w:t>Funke Felix Adejumo</w:t>
      </w:r>
      <w:r w:rsidRPr="002654DD">
        <w:rPr>
          <w:rFonts w:ascii="Times New Roman" w:eastAsia="Times New Roman" w:hAnsi="Times New Roman" w:cs="Times New Roman"/>
          <w:noProof/>
          <w:sz w:val="24"/>
          <w:szCs w:val="24"/>
          <w:lang w:val="pt-BR"/>
        </w:rPr>
        <w:t xml:space="preserve"> </w:t>
      </w:r>
      <w:r w:rsidR="003868C6" w:rsidRPr="002654DD">
        <w:rPr>
          <w:rFonts w:ascii="Times New Roman" w:eastAsia="Times New Roman" w:hAnsi="Times New Roman" w:cs="Times New Roman"/>
          <w:noProof/>
          <w:sz w:val="24"/>
          <w:szCs w:val="24"/>
          <w:lang w:val="pt-BR"/>
        </w:rPr>
        <w:t>lidera a Fundação Funke Felix-Adejumo, combinando suas funções como pastora, autora e palestrante motivacional para capacitar mulheres e crianças. A sua pregação dinâmica, os seus trabalhos publicados e as suas conferências inspiram as mulheres a realizarem o seu potencial, enquanto a sua fundação fornece apoio crucial através de bolsas de estudo e iniciativas de cuidados de saúde.</w:t>
      </w:r>
    </w:p>
    <w:p w14:paraId="167FBE55" w14:textId="1DD2BCCD" w:rsidR="69FEFF86" w:rsidRPr="002654DD" w:rsidRDefault="29A872B6" w:rsidP="41503B4E">
      <w:pPr>
        <w:spacing w:after="0" w:line="240" w:lineRule="auto"/>
        <w:rPr>
          <w:noProof/>
          <w:lang w:val="pt-BR"/>
        </w:rPr>
      </w:pPr>
      <w:r w:rsidRPr="002654DD">
        <w:rPr>
          <w:rFonts w:ascii="Times New Roman" w:eastAsia="Times New Roman" w:hAnsi="Times New Roman" w:cs="Times New Roman"/>
          <w:noProof/>
          <w:sz w:val="24"/>
          <w:szCs w:val="24"/>
          <w:lang w:val="pt-BR"/>
        </w:rPr>
        <w:t xml:space="preserve"> </w:t>
      </w:r>
    </w:p>
    <w:p w14:paraId="65FCA687" w14:textId="467849CE" w:rsidR="69FEFF86" w:rsidRPr="002654DD" w:rsidRDefault="29A872B6" w:rsidP="41503B4E">
      <w:pPr>
        <w:spacing w:after="0" w:line="240" w:lineRule="auto"/>
        <w:rPr>
          <w:lang w:val="pt-BR"/>
        </w:rPr>
      </w:pPr>
      <w:r w:rsidRPr="002654DD">
        <w:rPr>
          <w:rFonts w:ascii="Times New Roman" w:eastAsia="Times New Roman" w:hAnsi="Times New Roman" w:cs="Times New Roman"/>
          <w:b/>
          <w:bCs/>
          <w:noProof/>
          <w:sz w:val="24"/>
          <w:szCs w:val="24"/>
          <w:lang w:val="pt-BR"/>
        </w:rPr>
        <w:t>Evangelist Dame Florence Uche</w:t>
      </w:r>
      <w:r w:rsidRPr="002654DD">
        <w:rPr>
          <w:rFonts w:ascii="Times New Roman" w:eastAsia="Times New Roman" w:hAnsi="Times New Roman" w:cs="Times New Roman"/>
          <w:noProof/>
          <w:sz w:val="24"/>
          <w:szCs w:val="24"/>
          <w:lang w:val="pt-BR"/>
        </w:rPr>
        <w:t xml:space="preserve"> </w:t>
      </w:r>
      <w:r w:rsidR="003868C6" w:rsidRPr="002654DD">
        <w:rPr>
          <w:rFonts w:ascii="Times New Roman" w:eastAsia="Times New Roman" w:hAnsi="Times New Roman" w:cs="Times New Roman"/>
          <w:noProof/>
          <w:sz w:val="24"/>
          <w:szCs w:val="24"/>
          <w:lang w:val="pt-BR"/>
        </w:rPr>
        <w:t>revolucionou a participação das mulheres na Igreja Metodista da Nigéria e além. A sua liderança nas atividades do Dia Mundial de Oração a nível nacional deu voz à cooperação ecumênica entre as mulheres cristãs, enquanto o seu ativismo contínuo na reforma demonstra um compromisso vitalício com a liderança das mulheres baseada na fé</w:t>
      </w:r>
      <w:r w:rsidR="003868C6" w:rsidRPr="002654DD">
        <w:rPr>
          <w:rFonts w:ascii="Times New Roman" w:eastAsia="Times New Roman" w:hAnsi="Times New Roman" w:cs="Times New Roman"/>
          <w:sz w:val="24"/>
          <w:szCs w:val="24"/>
          <w:lang w:val="pt-BR"/>
        </w:rPr>
        <w:t>.</w:t>
      </w:r>
    </w:p>
    <w:p w14:paraId="425EA1FA" w14:textId="6E81EE33"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69679151" w14:textId="5F904EE7" w:rsidR="6B4003E1" w:rsidRPr="002654DD" w:rsidRDefault="61CC7851" w:rsidP="41503B4E">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C</w:t>
      </w:r>
      <w:r w:rsidR="0D310087" w:rsidRPr="002654DD">
        <w:rPr>
          <w:rFonts w:ascii="Times New Roman" w:eastAsia="Times New Roman" w:hAnsi="Times New Roman" w:cs="Times New Roman"/>
          <w:i/>
          <w:iCs/>
          <w:sz w:val="24"/>
          <w:szCs w:val="24"/>
          <w:lang w:val="pt-BR"/>
        </w:rPr>
        <w:t xml:space="preserve">. </w:t>
      </w:r>
      <w:r w:rsidR="003868C6" w:rsidRPr="002654DD">
        <w:rPr>
          <w:rFonts w:ascii="Times New Roman" w:eastAsia="Times New Roman" w:hAnsi="Times New Roman" w:cs="Times New Roman"/>
          <w:i/>
          <w:iCs/>
          <w:sz w:val="24"/>
          <w:szCs w:val="24"/>
          <w:lang w:val="pt-BR"/>
        </w:rPr>
        <w:t>Desafios e triunfos: a jornada das mulheres nigerianas</w:t>
      </w:r>
    </w:p>
    <w:p w14:paraId="23313F4C" w14:textId="7EA99CA3"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347BF640" w14:textId="607B29CD" w:rsidR="69FEFF8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As mulheres e as jovens na Nigéria enfrentam numerosos desafios que decorrem da discriminação e da desigualdade de gênero profundamente enraizadas. Apesar do progresso em algumas áreas, as normas culturais, as práticas tradicionais e as expectativas da sociedade continuam a impedir a plena realização dos seus direitos e potencial.</w:t>
      </w:r>
    </w:p>
    <w:p w14:paraId="25E32942" w14:textId="77777777" w:rsidR="003868C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p>
    <w:p w14:paraId="338763D3" w14:textId="35D86877" w:rsidR="69FEFF8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 xml:space="preserve">A discriminação de gênero afeta a educação, o emprego e a representação política. As jovens recebem frequentemente menos oportunidades educativas do que os rapazes, o que conduz a taxas de alfabetização mais baixas e a perspectivas de carreira limitadas. No local de trabalho, as mulheres enfrentam discriminação na contratação, promoção e remuneração, apesar das leis que proíbem tais práticas. À medida que mais mulheres se tornam o principal sustento das suas </w:t>
      </w:r>
      <w:r w:rsidRPr="002654DD">
        <w:rPr>
          <w:rFonts w:ascii="Times New Roman" w:eastAsia="Times New Roman" w:hAnsi="Times New Roman" w:cs="Times New Roman"/>
          <w:color w:val="000000" w:themeColor="text1"/>
          <w:sz w:val="24"/>
          <w:szCs w:val="24"/>
          <w:lang w:val="pt-BR"/>
        </w:rPr>
        <w:lastRenderedPageBreak/>
        <w:t>famílias, elas suportam o duplo fardo de gerir as responsabilidades domésticas e a geração de rendimentos sem mudanças correspondentes nas atitudes da sociedade.</w:t>
      </w:r>
    </w:p>
    <w:p w14:paraId="34EFEE79" w14:textId="77777777" w:rsidR="003868C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p>
    <w:p w14:paraId="1D7A7697" w14:textId="4AA24C71" w:rsidR="69FEFF8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 xml:space="preserve">O casamento precoce, especialmente nas zonas rurais do </w:t>
      </w:r>
      <w:proofErr w:type="gramStart"/>
      <w:r w:rsidRPr="002654DD">
        <w:rPr>
          <w:rFonts w:ascii="Times New Roman" w:eastAsia="Times New Roman" w:hAnsi="Times New Roman" w:cs="Times New Roman"/>
          <w:color w:val="000000" w:themeColor="text1"/>
          <w:sz w:val="24"/>
          <w:szCs w:val="24"/>
          <w:lang w:val="pt-BR"/>
        </w:rPr>
        <w:t>norte</w:t>
      </w:r>
      <w:proofErr w:type="gramEnd"/>
      <w:r w:rsidRPr="002654DD">
        <w:rPr>
          <w:rFonts w:ascii="Times New Roman" w:eastAsia="Times New Roman" w:hAnsi="Times New Roman" w:cs="Times New Roman"/>
          <w:color w:val="000000" w:themeColor="text1"/>
          <w:sz w:val="24"/>
          <w:szCs w:val="24"/>
          <w:lang w:val="pt-BR"/>
        </w:rPr>
        <w:t>, força as meninas de 12 ou 13 anos a casamentos que abreviam a sua educação e as expõem a riscos de saúde. A violência conjugal e a violação muitas vezes não são denunciadas devido ao estigma cultural e às proteções legais inadequadas, enquanto a ausência de legislação abrangente sobre violência doméstica em alguns estados agrava estas questões.</w:t>
      </w:r>
    </w:p>
    <w:p w14:paraId="6FD69FAD" w14:textId="77777777" w:rsidR="003868C6" w:rsidRPr="002654DD" w:rsidRDefault="003868C6" w:rsidP="69FEFF86">
      <w:pPr>
        <w:spacing w:after="0" w:line="240" w:lineRule="auto"/>
        <w:rPr>
          <w:rFonts w:ascii="Times New Roman" w:eastAsia="Times New Roman" w:hAnsi="Times New Roman" w:cs="Times New Roman"/>
          <w:color w:val="000000" w:themeColor="text1"/>
          <w:sz w:val="24"/>
          <w:szCs w:val="24"/>
          <w:lang w:val="pt-BR"/>
        </w:rPr>
      </w:pPr>
    </w:p>
    <w:p w14:paraId="2B389C23" w14:textId="4EB313F0" w:rsidR="69FEFF86" w:rsidRPr="002654DD" w:rsidRDefault="006C2604" w:rsidP="69FEFF86">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As viúvas na Nigéria enfrentam circunstâncias particularmente desafiadoras. Muitas são sujeitas a práticas tradicionais cruéis e degradantes após a morte dos seus maridos, incluindo beber água usada para limpar o cadáver dos seus maridos para “provar” a sua inocência. Os direitos de propriedade são frequentemente violados, com os sogros a tomarem à força bens que pertencem por direito à viúva e aos seus filhos. Algumas viúvas são mesmo “herdadas” pelos familiares masculinos do seu falecido marido, uma prática que desrespeita a sua autonomia e direito de escolha. Durante as cerimônias fúnebres, elas podem ser forçadas a dormir no chão, ter a cabeça raspada ou usar roupas específicas de luto por longos períodos.</w:t>
      </w:r>
    </w:p>
    <w:p w14:paraId="57617130" w14:textId="77777777" w:rsidR="006C2604" w:rsidRPr="002654DD" w:rsidRDefault="006C2604" w:rsidP="69FEFF86">
      <w:pPr>
        <w:spacing w:after="0" w:line="240" w:lineRule="auto"/>
        <w:rPr>
          <w:rFonts w:ascii="Times New Roman" w:eastAsia="Times New Roman" w:hAnsi="Times New Roman" w:cs="Times New Roman"/>
          <w:color w:val="000000" w:themeColor="text1"/>
          <w:sz w:val="24"/>
          <w:szCs w:val="24"/>
          <w:lang w:val="pt-BR"/>
        </w:rPr>
      </w:pPr>
    </w:p>
    <w:p w14:paraId="715A8FFF" w14:textId="0242F4F2" w:rsidR="69FEFF86" w:rsidRPr="002654DD" w:rsidRDefault="006C2604" w:rsidP="41503B4E">
      <w:pPr>
        <w:spacing w:after="0" w:line="240" w:lineRule="auto"/>
        <w:rPr>
          <w:rFonts w:ascii="Times New Roman" w:eastAsia="Times New Roman" w:hAnsi="Times New Roman" w:cs="Times New Roman"/>
          <w:color w:val="000000" w:themeColor="text1"/>
          <w:sz w:val="24"/>
          <w:szCs w:val="24"/>
          <w:lang w:val="pt-BR"/>
        </w:rPr>
      </w:pPr>
      <w:r w:rsidRPr="002654DD">
        <w:rPr>
          <w:rFonts w:ascii="Times New Roman" w:eastAsia="Times New Roman" w:hAnsi="Times New Roman" w:cs="Times New Roman"/>
          <w:color w:val="000000" w:themeColor="text1"/>
          <w:sz w:val="24"/>
          <w:szCs w:val="24"/>
          <w:lang w:val="pt-BR"/>
        </w:rPr>
        <w:t>Enfrentar estes desafios interligados requer uma abordagem multifacetada, incluindo reformas jurídicas, educação, capacitação econômica e mudança de atitudes sociais. O progresso depende tanto da ação governamental como de iniciativas populares, com os homens a servirem como aliados ativos na luta pela igualdade de gênero. Só através de um esforço abrangente e sustentado a Nigéria poderá criar uma sociedade mais equitativa para todos os seus cidadãos.</w:t>
      </w:r>
    </w:p>
    <w:p w14:paraId="7F11B659" w14:textId="77777777" w:rsidR="006C2604" w:rsidRPr="002654DD" w:rsidRDefault="006C2604" w:rsidP="41503B4E">
      <w:pPr>
        <w:spacing w:after="0" w:line="240" w:lineRule="auto"/>
        <w:rPr>
          <w:rFonts w:ascii="Times New Roman" w:eastAsia="Times New Roman" w:hAnsi="Times New Roman" w:cs="Times New Roman"/>
          <w:i/>
          <w:iCs/>
          <w:sz w:val="24"/>
          <w:szCs w:val="24"/>
          <w:lang w:val="pt-BR"/>
        </w:rPr>
      </w:pPr>
    </w:p>
    <w:p w14:paraId="1AEFE27B" w14:textId="5C7673E3" w:rsidR="7631CFFE" w:rsidRPr="002654DD" w:rsidRDefault="0C429814"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 xml:space="preserve">IV. </w:t>
      </w:r>
      <w:r w:rsidR="006C2604" w:rsidRPr="002654DD">
        <w:rPr>
          <w:rFonts w:ascii="Times New Roman" w:eastAsia="Times New Roman" w:hAnsi="Times New Roman" w:cs="Times New Roman"/>
          <w:b/>
          <w:bCs/>
          <w:sz w:val="24"/>
          <w:szCs w:val="24"/>
          <w:lang w:val="pt-BR"/>
        </w:rPr>
        <w:t>Nigéria através das estações</w:t>
      </w:r>
    </w:p>
    <w:p w14:paraId="0D9CE230" w14:textId="187E0243" w:rsidR="69FEFF86" w:rsidRPr="002654DD" w:rsidRDefault="69FEFF86" w:rsidP="41503B4E">
      <w:pPr>
        <w:spacing w:after="0" w:line="240" w:lineRule="auto"/>
        <w:rPr>
          <w:rFonts w:ascii="Times New Roman" w:eastAsia="Times New Roman" w:hAnsi="Times New Roman" w:cs="Times New Roman"/>
          <w:sz w:val="24"/>
          <w:szCs w:val="24"/>
          <w:lang w:val="pt-BR"/>
        </w:rPr>
      </w:pPr>
    </w:p>
    <w:p w14:paraId="7BE2BDF2" w14:textId="370F90DE" w:rsidR="7631CFFE" w:rsidRPr="002654DD" w:rsidRDefault="7631CFFE"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6C2604" w:rsidRPr="002654DD">
        <w:rPr>
          <w:rFonts w:ascii="Times New Roman" w:eastAsia="Times New Roman" w:hAnsi="Times New Roman" w:cs="Times New Roman"/>
          <w:i/>
          <w:iCs/>
          <w:sz w:val="24"/>
          <w:szCs w:val="24"/>
          <w:lang w:val="pt-BR"/>
        </w:rPr>
        <w:t>Primavera da Independência: Nascimento de uma Nação</w:t>
      </w:r>
    </w:p>
    <w:p w14:paraId="318EF96E" w14:textId="38530559"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6BFBB165" w14:textId="100B11EB" w:rsidR="69FEFF86" w:rsidRPr="002654DD" w:rsidRDefault="006C2604"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noProof/>
          <w:sz w:val="24"/>
          <w:szCs w:val="24"/>
          <w:lang w:val="pt-BR"/>
        </w:rPr>
        <w:t>A primavera da independência da Nigéria ocorreu em 1º de outubro de 1960, quando o país emergiu do domínio colonial britânico. Este período foi marcado pela esperança e pelo otimismo para a nação recém-soberana. Figuras-chave como Nnamdi Azikiwe, que se tornou o primeiro presidente em 1963, lideraram o país nesta nova era. O novo hino nacional, "Nigéria, nós te saudamos", ecoou o espírito de unidade e orgulho da nação nascente</w:t>
      </w:r>
      <w:r w:rsidRPr="002654DD">
        <w:rPr>
          <w:rFonts w:ascii="Times New Roman" w:eastAsia="Times New Roman" w:hAnsi="Times New Roman" w:cs="Times New Roman"/>
          <w:sz w:val="24"/>
          <w:szCs w:val="24"/>
          <w:lang w:val="pt-BR"/>
        </w:rPr>
        <w:t>.</w:t>
      </w:r>
    </w:p>
    <w:p w14:paraId="0DC4F808" w14:textId="77777777" w:rsidR="006C2604" w:rsidRPr="002654DD" w:rsidRDefault="006C2604" w:rsidP="69FEFF86">
      <w:pPr>
        <w:spacing w:after="0" w:line="240" w:lineRule="auto"/>
        <w:rPr>
          <w:rFonts w:ascii="Times New Roman" w:eastAsia="Times New Roman" w:hAnsi="Times New Roman" w:cs="Times New Roman"/>
          <w:sz w:val="24"/>
          <w:szCs w:val="24"/>
          <w:lang w:val="pt-BR"/>
        </w:rPr>
      </w:pPr>
    </w:p>
    <w:p w14:paraId="0132456B" w14:textId="38D92B4A" w:rsidR="7631CFFE" w:rsidRPr="002654DD" w:rsidRDefault="7631CFFE"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6C2604" w:rsidRPr="002654DD">
        <w:rPr>
          <w:rFonts w:ascii="Times New Roman" w:eastAsia="Times New Roman" w:hAnsi="Times New Roman" w:cs="Times New Roman"/>
          <w:i/>
          <w:iCs/>
          <w:sz w:val="24"/>
          <w:szCs w:val="24"/>
          <w:lang w:val="pt-BR"/>
        </w:rPr>
        <w:t>Verão de Crescimento: Florescimento Econômico e Cultural</w:t>
      </w:r>
    </w:p>
    <w:p w14:paraId="70E16317" w14:textId="1B3AD9ED"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AD915D2" w14:textId="4DF23841" w:rsidR="69FEFF86" w:rsidRPr="002654DD" w:rsidRDefault="006C2604"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A década de 1970 trouxe um verão de boom econômico, impulsionado principalmente pelo setor petrolífero. Este período viu um rápido desenvolvimento em infraestrutura e uma classe média florescente. Culturalmente, a Nigéria viveu um renascimento, com a ascensão do Afrobeat, iniciado por Fela Kuti, e o surgimento de literatura mundialmente reconhecida de autores como Chinua Achebe. O novo hino nacional, "Levantem-se, ó compatriotas", adoptado em 1978, reflectia a crescente confiança da nação e o apelo ao serviço.</w:t>
      </w:r>
    </w:p>
    <w:p w14:paraId="1E50E3A3" w14:textId="77777777" w:rsidR="006C2604" w:rsidRPr="002654DD" w:rsidRDefault="006C2604" w:rsidP="69FEFF86">
      <w:pPr>
        <w:spacing w:after="0" w:line="240" w:lineRule="auto"/>
        <w:rPr>
          <w:rFonts w:ascii="Times New Roman" w:eastAsia="Times New Roman" w:hAnsi="Times New Roman" w:cs="Times New Roman"/>
          <w:sz w:val="24"/>
          <w:szCs w:val="24"/>
          <w:lang w:val="pt-BR"/>
        </w:rPr>
      </w:pPr>
    </w:p>
    <w:p w14:paraId="212FE00B" w14:textId="76C47001" w:rsidR="7631CFFE" w:rsidRPr="002654DD" w:rsidRDefault="7631CFFE"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C. </w:t>
      </w:r>
      <w:r w:rsidR="006C2604" w:rsidRPr="002654DD">
        <w:rPr>
          <w:rFonts w:ascii="Times New Roman" w:eastAsia="Times New Roman" w:hAnsi="Times New Roman" w:cs="Times New Roman"/>
          <w:i/>
          <w:iCs/>
          <w:sz w:val="24"/>
          <w:szCs w:val="24"/>
          <w:lang w:val="pt-BR"/>
        </w:rPr>
        <w:t>Outono de Desafios: Enfrentando Questões Nacionais</w:t>
      </w:r>
    </w:p>
    <w:p w14:paraId="12370DF0" w14:textId="6B1BD821"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240ED252" w14:textId="004E6F99" w:rsidR="69FEFF86" w:rsidRPr="002654DD" w:rsidRDefault="006F1246"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lastRenderedPageBreak/>
        <w:t>As décadas seguintes trouxeram um outono de desafios. A Nigéria enfrentou instabilidade política, incluindo períodos de regime militar. A Guerra do Biafra (1967-1970) deixou cicatrizes profundas na psiqu</w:t>
      </w:r>
      <w:r w:rsidR="009C7C91">
        <w:rPr>
          <w:rFonts w:ascii="Times New Roman" w:eastAsia="Times New Roman" w:hAnsi="Times New Roman" w:cs="Times New Roman"/>
          <w:sz w:val="24"/>
          <w:szCs w:val="24"/>
          <w:lang w:val="pt-BR"/>
        </w:rPr>
        <w:t>ê</w:t>
      </w:r>
      <w:r w:rsidRPr="002654DD">
        <w:rPr>
          <w:rFonts w:ascii="Times New Roman" w:eastAsia="Times New Roman" w:hAnsi="Times New Roman" w:cs="Times New Roman"/>
          <w:sz w:val="24"/>
          <w:szCs w:val="24"/>
          <w:lang w:val="pt-BR"/>
        </w:rPr>
        <w:t xml:space="preserve"> nacional. Os desafios econômicos surgiram com a flutuação dos preços do petróleo e a necessidade de diversificação. Questões sociais como tensões étnicas, corrupção e desigualdade vieram à tona. No entanto, este período também assistiu ao surgimento de movimentos da sociedade civil e a um apelo crescente a um governo democrático.</w:t>
      </w:r>
    </w:p>
    <w:p w14:paraId="6F7466F9" w14:textId="77777777" w:rsidR="006F1246" w:rsidRPr="002654DD" w:rsidRDefault="006F1246" w:rsidP="69FEFF86">
      <w:pPr>
        <w:spacing w:after="0" w:line="240" w:lineRule="auto"/>
        <w:rPr>
          <w:rFonts w:ascii="Times New Roman" w:eastAsia="Times New Roman" w:hAnsi="Times New Roman" w:cs="Times New Roman"/>
          <w:sz w:val="24"/>
          <w:szCs w:val="24"/>
          <w:lang w:val="pt-BR"/>
        </w:rPr>
      </w:pPr>
    </w:p>
    <w:p w14:paraId="66704166" w14:textId="03281C82" w:rsidR="7631CFFE" w:rsidRPr="002654DD" w:rsidRDefault="7631CFFE"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D. </w:t>
      </w:r>
      <w:r w:rsidR="006F1246" w:rsidRPr="002654DD">
        <w:rPr>
          <w:rFonts w:ascii="Times New Roman" w:eastAsia="Times New Roman" w:hAnsi="Times New Roman" w:cs="Times New Roman"/>
          <w:i/>
          <w:iCs/>
          <w:sz w:val="24"/>
          <w:szCs w:val="24"/>
          <w:lang w:val="pt-BR"/>
        </w:rPr>
        <w:t>Inverno de resiliência: superando a adversidade</w:t>
      </w:r>
    </w:p>
    <w:p w14:paraId="4A2690E2" w14:textId="56798C85"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2083D826" w14:textId="38CA857A" w:rsidR="69FEFF86" w:rsidRPr="002654DD" w:rsidRDefault="00BF2325"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final do século XX e o início do século XXI representaram um inverno de resiliência para a Nigéria. O país regressou ao regime democrático em 1999, enfrentando o desafio da reconstrução das instituições e da promoção da unidade nacional. Apesar de obstáculos como a insurreição do Boko Haram e as recessões econ</w:t>
      </w:r>
      <w:r w:rsidR="009C7C91">
        <w:rPr>
          <w:rFonts w:ascii="Times New Roman" w:eastAsia="Times New Roman" w:hAnsi="Times New Roman" w:cs="Times New Roman"/>
          <w:sz w:val="24"/>
          <w:szCs w:val="24"/>
          <w:lang w:val="pt-BR"/>
        </w:rPr>
        <w:t>ô</w:t>
      </w:r>
      <w:r w:rsidRPr="002654DD">
        <w:rPr>
          <w:rFonts w:ascii="Times New Roman" w:eastAsia="Times New Roman" w:hAnsi="Times New Roman" w:cs="Times New Roman"/>
          <w:sz w:val="24"/>
          <w:szCs w:val="24"/>
          <w:lang w:val="pt-BR"/>
        </w:rPr>
        <w:t xml:space="preserve">micas, a Nigéria demonstrou uma resiliência notável. Este período assistiu a avanços significativos em áreas como marítima, telecomunicações, entretenimento (com a ascensão de </w:t>
      </w:r>
      <w:r w:rsidRPr="002654DD">
        <w:rPr>
          <w:rFonts w:ascii="Times New Roman" w:eastAsia="Times New Roman" w:hAnsi="Times New Roman" w:cs="Times New Roman"/>
          <w:noProof/>
          <w:sz w:val="24"/>
          <w:szCs w:val="24"/>
          <w:lang w:val="pt-BR"/>
        </w:rPr>
        <w:t>Nollywood) e start-ups tecnológicas</w:t>
      </w:r>
      <w:r w:rsidRPr="002654DD">
        <w:rPr>
          <w:rFonts w:ascii="Times New Roman" w:eastAsia="Times New Roman" w:hAnsi="Times New Roman" w:cs="Times New Roman"/>
          <w:sz w:val="24"/>
          <w:szCs w:val="24"/>
          <w:lang w:val="pt-BR"/>
        </w:rPr>
        <w:t>.</w:t>
      </w:r>
    </w:p>
    <w:p w14:paraId="3E483EF9" w14:textId="77777777" w:rsidR="00BF2325" w:rsidRPr="002654DD" w:rsidRDefault="00BF2325" w:rsidP="69FEFF86">
      <w:pPr>
        <w:spacing w:after="0" w:line="240" w:lineRule="auto"/>
        <w:rPr>
          <w:rFonts w:ascii="Times New Roman" w:eastAsia="Times New Roman" w:hAnsi="Times New Roman" w:cs="Times New Roman"/>
          <w:sz w:val="24"/>
          <w:szCs w:val="24"/>
          <w:lang w:val="pt-BR"/>
        </w:rPr>
      </w:pPr>
    </w:p>
    <w:p w14:paraId="09039615" w14:textId="0B5B3E5B" w:rsidR="7631CFFE" w:rsidRPr="002654DD" w:rsidRDefault="7631CFFE"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E. </w:t>
      </w:r>
      <w:r w:rsidR="00BF2325" w:rsidRPr="002654DD">
        <w:rPr>
          <w:rFonts w:ascii="Times New Roman" w:eastAsia="Times New Roman" w:hAnsi="Times New Roman" w:cs="Times New Roman"/>
          <w:i/>
          <w:iCs/>
          <w:sz w:val="24"/>
          <w:szCs w:val="24"/>
          <w:lang w:val="pt-BR"/>
        </w:rPr>
        <w:t>O Ciclo Eterno: Renovação Contínua e Esperança</w:t>
      </w:r>
    </w:p>
    <w:p w14:paraId="2B3EF01F" w14:textId="2AA69B03"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DB14820" w14:textId="66FB8798" w:rsidR="69FEFF86" w:rsidRPr="002654DD" w:rsidRDefault="00BF2325"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Hoje, a Nigéria vive um ciclo de renovação e esperança contínuas. O país enfrenta desafios contínuos, como as alterações climáticas, a diversificação econ</w:t>
      </w:r>
      <w:r w:rsidR="009C7C91">
        <w:rPr>
          <w:rFonts w:ascii="Times New Roman" w:eastAsia="Times New Roman" w:hAnsi="Times New Roman" w:cs="Times New Roman"/>
          <w:sz w:val="24"/>
          <w:szCs w:val="24"/>
          <w:lang w:val="pt-BR"/>
        </w:rPr>
        <w:t>ô</w:t>
      </w:r>
      <w:r w:rsidRPr="002654DD">
        <w:rPr>
          <w:rFonts w:ascii="Times New Roman" w:eastAsia="Times New Roman" w:hAnsi="Times New Roman" w:cs="Times New Roman"/>
          <w:sz w:val="24"/>
          <w:szCs w:val="24"/>
          <w:lang w:val="pt-BR"/>
        </w:rPr>
        <w:t>mica e a desigualdade social. No entanto, também possui uma população jovem e dinâmica que impulsiona a inovação em tecnologia, artes e negócios. O renascimento do hino nacional original em 2024 simboliza uma reconexão com os valores fundamentais da unidade na diversidade.</w:t>
      </w:r>
    </w:p>
    <w:p w14:paraId="3146DFD2" w14:textId="77777777" w:rsidR="00BF2325" w:rsidRPr="002654DD" w:rsidRDefault="00BF2325" w:rsidP="69FEFF86">
      <w:pPr>
        <w:spacing w:after="0" w:line="240" w:lineRule="auto"/>
        <w:rPr>
          <w:rFonts w:ascii="Times New Roman" w:eastAsia="Times New Roman" w:hAnsi="Times New Roman" w:cs="Times New Roman"/>
          <w:sz w:val="24"/>
          <w:szCs w:val="24"/>
          <w:lang w:val="pt-BR"/>
        </w:rPr>
      </w:pPr>
    </w:p>
    <w:p w14:paraId="7BF9C7D9" w14:textId="5C89A093" w:rsidR="69FEFF86" w:rsidRPr="002654DD" w:rsidRDefault="00BF2325"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À medida que a Nigéria enfrenta os desafios atuais, tira força da sua rica história, das diversas culturas e do espírito indomável do seu povo. A nação continua a evoluir, esforçando-se por concretizar o seu potencial como líder na África e na cena global. Ao longo de cada temporada da sua jornada, a Nigéria demonstra uma capacidade duradoura de renovação, adaptando-se a novas realidades, mantendo ao mesmo tempo o sonho de uma nação unida, próspera e pacífica.</w:t>
      </w:r>
    </w:p>
    <w:p w14:paraId="4CF9E952" w14:textId="77777777" w:rsidR="00BF2325" w:rsidRPr="002654DD" w:rsidRDefault="00BF2325" w:rsidP="69FEFF86">
      <w:pPr>
        <w:spacing w:after="0" w:line="240" w:lineRule="auto"/>
        <w:rPr>
          <w:rFonts w:ascii="Times New Roman" w:eastAsia="Times New Roman" w:hAnsi="Times New Roman" w:cs="Times New Roman"/>
          <w:sz w:val="24"/>
          <w:szCs w:val="24"/>
          <w:lang w:val="pt-BR"/>
        </w:rPr>
      </w:pPr>
    </w:p>
    <w:p w14:paraId="4B722011" w14:textId="5213E964" w:rsidR="5FBC4269" w:rsidRPr="002654DD" w:rsidRDefault="5FBC4269" w:rsidP="69FEFF86">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 xml:space="preserve">V. </w:t>
      </w:r>
      <w:r w:rsidR="00BF2325" w:rsidRPr="002654DD">
        <w:rPr>
          <w:rFonts w:ascii="Times New Roman" w:eastAsia="Times New Roman" w:hAnsi="Times New Roman" w:cs="Times New Roman"/>
          <w:b/>
          <w:bCs/>
          <w:sz w:val="24"/>
          <w:szCs w:val="24"/>
          <w:lang w:val="pt-BR"/>
        </w:rPr>
        <w:t>O espírito nigeriano: ecos de identidade no hino e no compromisso</w:t>
      </w:r>
    </w:p>
    <w:p w14:paraId="2FBB8FE5" w14:textId="32E6CBA3" w:rsidR="69FEFF86" w:rsidRPr="002654DD" w:rsidRDefault="69FEFF86" w:rsidP="69FEFF86">
      <w:pPr>
        <w:spacing w:after="0" w:line="240" w:lineRule="auto"/>
        <w:rPr>
          <w:rFonts w:ascii="Times New Roman" w:eastAsia="Times New Roman" w:hAnsi="Times New Roman" w:cs="Times New Roman"/>
          <w:i/>
          <w:iCs/>
          <w:sz w:val="24"/>
          <w:szCs w:val="24"/>
          <w:lang w:val="pt-BR"/>
        </w:rPr>
      </w:pPr>
    </w:p>
    <w:p w14:paraId="6B0E4CAE" w14:textId="1DE626C0" w:rsidR="6B820526" w:rsidRPr="002654DD" w:rsidRDefault="6B820526"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BF2325" w:rsidRPr="002654DD">
        <w:rPr>
          <w:rFonts w:ascii="Times New Roman" w:eastAsia="Times New Roman" w:hAnsi="Times New Roman" w:cs="Times New Roman"/>
          <w:i/>
          <w:iCs/>
          <w:sz w:val="24"/>
          <w:szCs w:val="24"/>
          <w:lang w:val="pt-BR"/>
        </w:rPr>
        <w:t>Hinos Nacionais: Vozes em Evolução de uma Nação</w:t>
      </w:r>
    </w:p>
    <w:p w14:paraId="60FABDC2" w14:textId="43027629" w:rsidR="69FEFF86" w:rsidRPr="002654DD" w:rsidRDefault="69FEFF86" w:rsidP="69FEFF86">
      <w:pPr>
        <w:spacing w:after="0" w:line="240" w:lineRule="auto"/>
        <w:rPr>
          <w:rFonts w:ascii="Times New Roman" w:eastAsia="Times New Roman" w:hAnsi="Times New Roman" w:cs="Times New Roman"/>
          <w:i/>
          <w:iCs/>
          <w:sz w:val="24"/>
          <w:szCs w:val="24"/>
          <w:lang w:val="pt-BR"/>
        </w:rPr>
      </w:pPr>
    </w:p>
    <w:p w14:paraId="63D9D717" w14:textId="5A8DCE99" w:rsidR="69FEFF86" w:rsidRPr="002654DD" w:rsidRDefault="00BF2325"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Os hinos nacionais da Nigéria servem como símbolos poderosos da identidade e das aspirações em evolução do país. Desde a independência, a nação teve dois hinos, cada um refletindo o espírito do seu tempo e a mudança da autopercepção do país.</w:t>
      </w:r>
    </w:p>
    <w:p w14:paraId="6E1ABF32" w14:textId="77777777" w:rsidR="00BF2325" w:rsidRPr="002654DD" w:rsidRDefault="00BF2325" w:rsidP="69FEFF86">
      <w:pPr>
        <w:spacing w:after="0" w:line="240" w:lineRule="auto"/>
        <w:rPr>
          <w:rFonts w:ascii="Times New Roman" w:eastAsia="Times New Roman" w:hAnsi="Times New Roman" w:cs="Times New Roman"/>
          <w:sz w:val="24"/>
          <w:szCs w:val="24"/>
          <w:lang w:val="pt-BR"/>
        </w:rPr>
      </w:pPr>
    </w:p>
    <w:p w14:paraId="15279490" w14:textId="58D36001" w:rsidR="69FEFF86" w:rsidRPr="002654DD" w:rsidRDefault="00BF2325">
      <w:pPr>
        <w:pStyle w:val="PargrafodaLista"/>
        <w:numPr>
          <w:ilvl w:val="0"/>
          <w:numId w:val="2"/>
        </w:num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Primeiro Hino Nacional (1960-1978, reinstaurado em 2024):</w:t>
      </w:r>
    </w:p>
    <w:p w14:paraId="0C880278" w14:textId="77777777" w:rsidR="00BF2325" w:rsidRPr="002654DD" w:rsidRDefault="00BF2325" w:rsidP="00BF2325">
      <w:pPr>
        <w:pStyle w:val="PargrafodaLista"/>
        <w:spacing w:after="0" w:line="240" w:lineRule="auto"/>
        <w:ind w:left="1080"/>
        <w:rPr>
          <w:rFonts w:ascii="Times New Roman" w:eastAsia="Times New Roman" w:hAnsi="Times New Roman" w:cs="Times New Roman"/>
          <w:sz w:val="24"/>
          <w:szCs w:val="24"/>
          <w:lang w:val="pt-BR"/>
        </w:rPr>
      </w:pPr>
    </w:p>
    <w:p w14:paraId="0838EEEF"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Nigéria, nós te saudamos, nossa querida terra natal, </w:t>
      </w:r>
    </w:p>
    <w:p w14:paraId="0B32FA01" w14:textId="4615673F"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Embora tribo e língua possam diferir, </w:t>
      </w:r>
      <w:r w:rsidR="009C7C91">
        <w:rPr>
          <w:rFonts w:ascii="Times New Roman" w:eastAsia="Times New Roman" w:hAnsi="Times New Roman" w:cs="Times New Roman"/>
          <w:i/>
          <w:iCs/>
          <w:sz w:val="24"/>
          <w:szCs w:val="24"/>
          <w:lang w:val="pt-BR"/>
        </w:rPr>
        <w:t>e</w:t>
      </w:r>
      <w:r w:rsidRPr="002654DD">
        <w:rPr>
          <w:rFonts w:ascii="Times New Roman" w:eastAsia="Times New Roman" w:hAnsi="Times New Roman" w:cs="Times New Roman"/>
          <w:i/>
          <w:iCs/>
          <w:sz w:val="24"/>
          <w:szCs w:val="24"/>
          <w:lang w:val="pt-BR"/>
        </w:rPr>
        <w:t xml:space="preserve">m fraternidade permanecemos, </w:t>
      </w:r>
    </w:p>
    <w:p w14:paraId="3DADAE2A"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Todos nigerianos e orgulhosos de servir a nossa pátria soberana.</w:t>
      </w:r>
    </w:p>
    <w:p w14:paraId="4AFF44C5"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p>
    <w:p w14:paraId="3DFE064B" w14:textId="6F3BA50C"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Nossa bandeira será um símbolo </w:t>
      </w:r>
      <w:r w:rsidR="009C7C91">
        <w:rPr>
          <w:rFonts w:ascii="Times New Roman" w:eastAsia="Times New Roman" w:hAnsi="Times New Roman" w:cs="Times New Roman"/>
          <w:i/>
          <w:iCs/>
          <w:sz w:val="24"/>
          <w:szCs w:val="24"/>
          <w:lang w:val="pt-BR"/>
        </w:rPr>
        <w:t>q</w:t>
      </w:r>
      <w:r w:rsidRPr="002654DD">
        <w:rPr>
          <w:rFonts w:ascii="Times New Roman" w:eastAsia="Times New Roman" w:hAnsi="Times New Roman" w:cs="Times New Roman"/>
          <w:i/>
          <w:iCs/>
          <w:sz w:val="24"/>
          <w:szCs w:val="24"/>
          <w:lang w:val="pt-BR"/>
        </w:rPr>
        <w:t xml:space="preserve">ue a verdade e a justiça reinem, </w:t>
      </w:r>
    </w:p>
    <w:p w14:paraId="55444516" w14:textId="1B9E0CFE"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Na paz ou na batalha honrados, </w:t>
      </w:r>
      <w:r w:rsidR="009C7C91">
        <w:rPr>
          <w:rFonts w:ascii="Times New Roman" w:eastAsia="Times New Roman" w:hAnsi="Times New Roman" w:cs="Times New Roman"/>
          <w:i/>
          <w:iCs/>
          <w:sz w:val="24"/>
          <w:szCs w:val="24"/>
          <w:lang w:val="pt-BR"/>
        </w:rPr>
        <w:t>e</w:t>
      </w:r>
      <w:r w:rsidRPr="002654DD">
        <w:rPr>
          <w:rFonts w:ascii="Times New Roman" w:eastAsia="Times New Roman" w:hAnsi="Times New Roman" w:cs="Times New Roman"/>
          <w:i/>
          <w:iCs/>
          <w:sz w:val="24"/>
          <w:szCs w:val="24"/>
          <w:lang w:val="pt-BR"/>
        </w:rPr>
        <w:t xml:space="preserve"> isso contamos como ganho, </w:t>
      </w:r>
    </w:p>
    <w:p w14:paraId="371B2EAA" w14:textId="5A17DC8C"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lastRenderedPageBreak/>
        <w:t xml:space="preserve">Para entregar aos nossos filhos </w:t>
      </w:r>
      <w:r w:rsidR="009C7C91">
        <w:rPr>
          <w:rFonts w:ascii="Times New Roman" w:eastAsia="Times New Roman" w:hAnsi="Times New Roman" w:cs="Times New Roman"/>
          <w:i/>
          <w:iCs/>
          <w:sz w:val="24"/>
          <w:szCs w:val="24"/>
          <w:lang w:val="pt-BR"/>
        </w:rPr>
        <w:t>u</w:t>
      </w:r>
      <w:r w:rsidRPr="002654DD">
        <w:rPr>
          <w:rFonts w:ascii="Times New Roman" w:eastAsia="Times New Roman" w:hAnsi="Times New Roman" w:cs="Times New Roman"/>
          <w:i/>
          <w:iCs/>
          <w:sz w:val="24"/>
          <w:szCs w:val="24"/>
          <w:lang w:val="pt-BR"/>
        </w:rPr>
        <w:t>m estandarte sem mancha.</w:t>
      </w:r>
    </w:p>
    <w:p w14:paraId="28DA0926"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p>
    <w:p w14:paraId="4F9DC507"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Ó Deus de toda a criação, conceda este nosso único pedido, </w:t>
      </w:r>
    </w:p>
    <w:p w14:paraId="729C8FA8" w14:textId="77777777"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Ajude-nos a construir uma nação onde nenhum homem seja oprimido, </w:t>
      </w:r>
    </w:p>
    <w:p w14:paraId="5C7735F6" w14:textId="7843498B" w:rsidR="00880129" w:rsidRPr="002654DD" w:rsidRDefault="00880129" w:rsidP="00880129">
      <w:pPr>
        <w:spacing w:after="0" w:line="240" w:lineRule="auto"/>
        <w:ind w:firstLine="720"/>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E assim, com paz e abundância, a Nigéria seja abençoada.</w:t>
      </w:r>
    </w:p>
    <w:p w14:paraId="33CFFE3B" w14:textId="3C721352"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0CEE6B73" w14:textId="5F371BA9" w:rsidR="69FEFF86" w:rsidRPr="002654DD" w:rsidRDefault="00880129"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Este hino, usado de 1960 a 1978, enfatiza a unidade na diversidade, o orgulho da nação e uma oração por uma Nigéria justa e pacífica. Sua letra destaca o compromisso do país com a fraternidade, apesar das diferenças de “tribo e língua”.</w:t>
      </w:r>
    </w:p>
    <w:p w14:paraId="1F09F4DD" w14:textId="77777777" w:rsidR="00880129" w:rsidRPr="002654DD" w:rsidRDefault="00880129" w:rsidP="69FEFF86">
      <w:pPr>
        <w:spacing w:after="0" w:line="240" w:lineRule="auto"/>
        <w:rPr>
          <w:rFonts w:ascii="Times New Roman" w:eastAsia="Times New Roman" w:hAnsi="Times New Roman" w:cs="Times New Roman"/>
          <w:sz w:val="24"/>
          <w:szCs w:val="24"/>
          <w:lang w:val="pt-BR"/>
        </w:rPr>
      </w:pPr>
    </w:p>
    <w:p w14:paraId="193363A3" w14:textId="6074C75E" w:rsidR="6B820526" w:rsidRPr="002654DD" w:rsidRDefault="00880129">
      <w:pPr>
        <w:pStyle w:val="PargrafodaLista"/>
        <w:numPr>
          <w:ilvl w:val="0"/>
          <w:numId w:val="1"/>
        </w:num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Se</w:t>
      </w:r>
      <w:r w:rsidR="009C7C91">
        <w:rPr>
          <w:rFonts w:ascii="Times New Roman" w:eastAsia="Times New Roman" w:hAnsi="Times New Roman" w:cs="Times New Roman"/>
          <w:sz w:val="24"/>
          <w:szCs w:val="24"/>
          <w:lang w:val="pt-BR"/>
        </w:rPr>
        <w:t>g</w:t>
      </w:r>
      <w:r w:rsidRPr="002654DD">
        <w:rPr>
          <w:rFonts w:ascii="Times New Roman" w:eastAsia="Times New Roman" w:hAnsi="Times New Roman" w:cs="Times New Roman"/>
          <w:sz w:val="24"/>
          <w:szCs w:val="24"/>
          <w:lang w:val="pt-BR"/>
        </w:rPr>
        <w:t>undo Hino Nacional</w:t>
      </w:r>
      <w:r w:rsidR="6B820526" w:rsidRPr="002654DD">
        <w:rPr>
          <w:rFonts w:ascii="Times New Roman" w:eastAsia="Times New Roman" w:hAnsi="Times New Roman" w:cs="Times New Roman"/>
          <w:sz w:val="24"/>
          <w:szCs w:val="24"/>
          <w:lang w:val="pt-BR"/>
        </w:rPr>
        <w:t xml:space="preserve"> (1978-2023):</w:t>
      </w:r>
    </w:p>
    <w:p w14:paraId="40ABD589" w14:textId="0987C425" w:rsidR="69FEFF86" w:rsidRPr="002654DD" w:rsidRDefault="69FEFF86" w:rsidP="69FEFF86">
      <w:pPr>
        <w:pStyle w:val="PargrafodaLista"/>
        <w:spacing w:after="0" w:line="240" w:lineRule="auto"/>
        <w:rPr>
          <w:rFonts w:ascii="Times New Roman" w:eastAsia="Times New Roman" w:hAnsi="Times New Roman" w:cs="Times New Roman"/>
          <w:sz w:val="24"/>
          <w:szCs w:val="24"/>
          <w:lang w:val="pt-BR"/>
        </w:rPr>
      </w:pPr>
    </w:p>
    <w:p w14:paraId="4F7D8C71"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Levantem-se, ó compatriotas, </w:t>
      </w:r>
    </w:p>
    <w:p w14:paraId="1E81A1D2" w14:textId="46F7DE24"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O chamado da Nigéria obedecer,</w:t>
      </w:r>
    </w:p>
    <w:p w14:paraId="6E29B5CD"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Para servir nossa pátria </w:t>
      </w:r>
    </w:p>
    <w:p w14:paraId="5130625F"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Com amor, força e fé. </w:t>
      </w:r>
    </w:p>
    <w:p w14:paraId="483ABBBD"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O trabalho de nossos heróis passados </w:t>
      </w:r>
    </w:p>
    <w:p w14:paraId="10412AB6"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Nunca será em vão, </w:t>
      </w:r>
    </w:p>
    <w:p w14:paraId="2F1054EC" w14:textId="5ECBD0AF"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Servir com coração e poder </w:t>
      </w:r>
      <w:r w:rsidR="009C7C91">
        <w:rPr>
          <w:rFonts w:ascii="Times New Roman" w:eastAsia="Times New Roman" w:hAnsi="Times New Roman" w:cs="Times New Roman"/>
          <w:i/>
          <w:iCs/>
          <w:sz w:val="24"/>
          <w:szCs w:val="24"/>
          <w:lang w:val="pt-BR"/>
        </w:rPr>
        <w:t>u</w:t>
      </w:r>
      <w:r w:rsidRPr="002654DD">
        <w:rPr>
          <w:rFonts w:ascii="Times New Roman" w:eastAsia="Times New Roman" w:hAnsi="Times New Roman" w:cs="Times New Roman"/>
          <w:i/>
          <w:iCs/>
          <w:sz w:val="24"/>
          <w:szCs w:val="24"/>
          <w:lang w:val="pt-BR"/>
        </w:rPr>
        <w:t xml:space="preserve">ma nação </w:t>
      </w:r>
    </w:p>
    <w:p w14:paraId="20969C2E"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unidos em liberdade, paz e unidade.</w:t>
      </w:r>
    </w:p>
    <w:p w14:paraId="4CF25E43"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p>
    <w:p w14:paraId="09170A1C"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Ó Deus da criação, </w:t>
      </w:r>
    </w:p>
    <w:p w14:paraId="53EB7883"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dirigir nossa nobre causa</w:t>
      </w:r>
    </w:p>
    <w:p w14:paraId="0B7B171B"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Guie nossos líderes corretamente</w:t>
      </w:r>
    </w:p>
    <w:p w14:paraId="0C320E4D"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Ajude nossos jovens a saber a verdade </w:t>
      </w:r>
    </w:p>
    <w:p w14:paraId="775B48E1"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No amor e na honestidade para crescer</w:t>
      </w:r>
    </w:p>
    <w:p w14:paraId="0407E6B0"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E vivendo justo e verdadeiro </w:t>
      </w:r>
    </w:p>
    <w:p w14:paraId="3E29A6A9" w14:textId="77777777" w:rsidR="00880129"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Grandes alturas alcançam</w:t>
      </w:r>
    </w:p>
    <w:p w14:paraId="39671141" w14:textId="7C5420DC" w:rsidR="69FEFF86" w:rsidRPr="002654DD" w:rsidRDefault="00880129" w:rsidP="00880129">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Para construir uma nação onde a paz e a justiça reinarão.</w:t>
      </w:r>
    </w:p>
    <w:p w14:paraId="687287A9" w14:textId="6FB9D39B" w:rsidR="00880129" w:rsidRPr="002654DD" w:rsidRDefault="00880129" w:rsidP="00880129">
      <w:pPr>
        <w:spacing w:after="0" w:line="240" w:lineRule="auto"/>
        <w:rPr>
          <w:rFonts w:ascii="Times New Roman" w:eastAsia="Times New Roman" w:hAnsi="Times New Roman" w:cs="Times New Roman"/>
          <w:sz w:val="24"/>
          <w:szCs w:val="24"/>
          <w:lang w:val="pt-BR"/>
        </w:rPr>
      </w:pPr>
    </w:p>
    <w:p w14:paraId="71754C5B" w14:textId="62A1E485" w:rsidR="69FEFF86" w:rsidRPr="002654DD" w:rsidRDefault="00880129"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segundo hino, usado de 1978 a 2023, apela aos nigerianos ao serviço, ao patriotismo e à construção da nação, destacando os sacrifícios dos heróis do passado e a aspiração por um país guiado pela verdade e pela justiça.</w:t>
      </w:r>
    </w:p>
    <w:p w14:paraId="6ABEA6CA" w14:textId="77777777" w:rsidR="00880129" w:rsidRPr="002654DD" w:rsidRDefault="00880129" w:rsidP="69FEFF86">
      <w:pPr>
        <w:spacing w:after="0" w:line="240" w:lineRule="auto"/>
        <w:rPr>
          <w:rFonts w:ascii="Times New Roman" w:eastAsia="Times New Roman" w:hAnsi="Times New Roman" w:cs="Times New Roman"/>
          <w:sz w:val="24"/>
          <w:szCs w:val="24"/>
          <w:lang w:val="pt-BR"/>
        </w:rPr>
      </w:pPr>
    </w:p>
    <w:p w14:paraId="13C4D785" w14:textId="3038269A" w:rsidR="69FEFF86" w:rsidRPr="002654DD" w:rsidRDefault="00880129" w:rsidP="69FEFF86">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t>Em 2024, sob a liderança do Presidente Bola Ahmed Tinubu, a Nigéria tomou a decisão de voltar ao primeiro hino.</w:t>
      </w:r>
    </w:p>
    <w:p w14:paraId="724590D5" w14:textId="77777777" w:rsidR="00880129" w:rsidRPr="002654DD" w:rsidRDefault="00880129" w:rsidP="69FEFF86">
      <w:pPr>
        <w:spacing w:after="0" w:line="240" w:lineRule="auto"/>
        <w:rPr>
          <w:rFonts w:ascii="Times New Roman" w:eastAsia="Times New Roman" w:hAnsi="Times New Roman" w:cs="Times New Roman"/>
          <w:sz w:val="24"/>
          <w:szCs w:val="24"/>
          <w:lang w:val="pt-BR"/>
        </w:rPr>
      </w:pPr>
    </w:p>
    <w:p w14:paraId="6271B504" w14:textId="57E4E45B" w:rsidR="69FEFF86" w:rsidRPr="002654DD" w:rsidRDefault="00880129"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Ambos os hinos continuam a desempenhar um papel crucial na vida nacional nigeriana, cantados nas escolas, em funções oficiais e durante as celebrações nacionais. Servem como lembretes diários da história, da diversidade e dos objetivos partilhados do país, com o objetivo de promover um sentido de unidade e propósito entre os nigerianos, apesar dos desafios da construção da nação numa sociedade complexa e multicultural.</w:t>
      </w:r>
    </w:p>
    <w:p w14:paraId="4DF8C906" w14:textId="77777777" w:rsidR="00880129" w:rsidRPr="002654DD" w:rsidRDefault="00880129" w:rsidP="69FEFF86">
      <w:pPr>
        <w:spacing w:after="0" w:line="240" w:lineRule="auto"/>
        <w:rPr>
          <w:rFonts w:ascii="Times New Roman" w:eastAsia="Times New Roman" w:hAnsi="Times New Roman" w:cs="Times New Roman"/>
          <w:sz w:val="24"/>
          <w:szCs w:val="24"/>
          <w:lang w:val="pt-BR"/>
        </w:rPr>
      </w:pPr>
    </w:p>
    <w:p w14:paraId="08301EDC" w14:textId="363EE50C" w:rsidR="5FBC4269" w:rsidRPr="002654DD" w:rsidRDefault="5FBC4269"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8F12DD" w:rsidRPr="002654DD">
        <w:rPr>
          <w:rFonts w:ascii="Times New Roman" w:eastAsia="Times New Roman" w:hAnsi="Times New Roman" w:cs="Times New Roman"/>
          <w:i/>
          <w:iCs/>
          <w:sz w:val="24"/>
          <w:szCs w:val="24"/>
          <w:lang w:val="pt-BR"/>
        </w:rPr>
        <w:t>A Promessa</w:t>
      </w:r>
      <w:r w:rsidR="00880129" w:rsidRPr="002654DD">
        <w:rPr>
          <w:rFonts w:ascii="Times New Roman" w:eastAsia="Times New Roman" w:hAnsi="Times New Roman" w:cs="Times New Roman"/>
          <w:i/>
          <w:iCs/>
          <w:sz w:val="24"/>
          <w:szCs w:val="24"/>
          <w:lang w:val="pt-BR"/>
        </w:rPr>
        <w:t xml:space="preserve"> Nacional: Um Compromisso com a Unidade e o Serviço</w:t>
      </w:r>
    </w:p>
    <w:p w14:paraId="0CB46F03" w14:textId="497CC0AC" w:rsidR="69FEFF86" w:rsidRPr="002654DD" w:rsidRDefault="69FEFF86" w:rsidP="69FEFF86">
      <w:pPr>
        <w:spacing w:after="0" w:line="240" w:lineRule="auto"/>
        <w:rPr>
          <w:rFonts w:ascii="Times New Roman" w:eastAsia="Times New Roman" w:hAnsi="Times New Roman" w:cs="Times New Roman"/>
          <w:i/>
          <w:iCs/>
          <w:sz w:val="24"/>
          <w:szCs w:val="24"/>
          <w:lang w:val="pt-BR"/>
        </w:rPr>
      </w:pPr>
    </w:p>
    <w:p w14:paraId="64AF6ED1" w14:textId="3573C723" w:rsidR="008F12DD" w:rsidRPr="002654DD" w:rsidRDefault="008F12DD" w:rsidP="008F12DD">
      <w:pPr>
        <w:spacing w:after="0" w:line="240" w:lineRule="auto"/>
        <w:rPr>
          <w:rFonts w:ascii="Times New Roman" w:eastAsia="Times New Roman" w:hAnsi="Times New Roman" w:cs="Times New Roman"/>
          <w:noProof/>
          <w:sz w:val="24"/>
          <w:szCs w:val="24"/>
          <w:lang w:val="pt-BR"/>
        </w:rPr>
      </w:pPr>
      <w:r w:rsidRPr="002654DD">
        <w:rPr>
          <w:rFonts w:ascii="Times New Roman" w:eastAsia="Times New Roman" w:hAnsi="Times New Roman" w:cs="Times New Roman"/>
          <w:noProof/>
          <w:sz w:val="24"/>
          <w:szCs w:val="24"/>
          <w:lang w:val="pt-BR"/>
        </w:rPr>
        <w:lastRenderedPageBreak/>
        <w:t xml:space="preserve">Composto em 1976 pela Professora Felicia Adebola Adedoyin, uma respeitada acadêmica e linguista nigeriana, o Compromisso Nacional reflete as aspirações da Nigéria pós-guerra civil à unidade e ao patriotismo. </w:t>
      </w:r>
    </w:p>
    <w:p w14:paraId="328816AD" w14:textId="24BE24B3" w:rsidR="69FEFF86" w:rsidRPr="002654DD" w:rsidRDefault="008F12DD" w:rsidP="008F12DD">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O juramento diz:</w:t>
      </w:r>
    </w:p>
    <w:p w14:paraId="11B3D08A" w14:textId="77777777" w:rsidR="008F12DD" w:rsidRPr="002654DD" w:rsidRDefault="008F12DD" w:rsidP="008F12DD">
      <w:pPr>
        <w:spacing w:after="0" w:line="240" w:lineRule="auto"/>
        <w:rPr>
          <w:rFonts w:ascii="Times New Roman" w:eastAsia="Times New Roman" w:hAnsi="Times New Roman" w:cs="Times New Roman"/>
          <w:sz w:val="24"/>
          <w:szCs w:val="24"/>
          <w:lang w:val="pt-BR"/>
        </w:rPr>
      </w:pPr>
    </w:p>
    <w:p w14:paraId="2A823AE2"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Eu prometo à Nigéria meu país, </w:t>
      </w:r>
    </w:p>
    <w:p w14:paraId="6119BBED"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Para ser fiel, leal e honesto, </w:t>
      </w:r>
    </w:p>
    <w:p w14:paraId="334B6C68"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Para servir a Nigéria com todas as minhas forças, </w:t>
      </w:r>
    </w:p>
    <w:p w14:paraId="6F8AAE8A"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Para defender sua unidade, </w:t>
      </w:r>
    </w:p>
    <w:p w14:paraId="3656DF64"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E defenda sua honra e glória, </w:t>
      </w:r>
    </w:p>
    <w:p w14:paraId="3B1695D6" w14:textId="3DC4D186" w:rsidR="69FEFF86" w:rsidRPr="002654DD" w:rsidRDefault="008F12DD" w:rsidP="008F12DD">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Então me ajude Deus.</w:t>
      </w:r>
    </w:p>
    <w:p w14:paraId="17BE9DCA" w14:textId="77777777" w:rsidR="008F12DD" w:rsidRPr="002654DD" w:rsidRDefault="008F12DD" w:rsidP="008F12DD">
      <w:pPr>
        <w:spacing w:after="0" w:line="240" w:lineRule="auto"/>
        <w:rPr>
          <w:rFonts w:ascii="Times New Roman" w:eastAsia="Times New Roman" w:hAnsi="Times New Roman" w:cs="Times New Roman"/>
          <w:i/>
          <w:iCs/>
          <w:sz w:val="24"/>
          <w:szCs w:val="24"/>
          <w:lang w:val="pt-BR"/>
        </w:rPr>
      </w:pPr>
    </w:p>
    <w:p w14:paraId="39973025" w14:textId="4235F906" w:rsidR="41503B4E" w:rsidRPr="002654DD" w:rsidRDefault="008F12DD"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Recitado diariamente nas escolas e nas cerimônias nacionais, este compromisso serve como uma força unificadora, proporcionando valores comuns que transcendem as diferenças étnicas, religiosas e regionais. A sua relevância duradoura demonstra o seu sucesso na captura das aspirações nacionais fundamentais e na promoção de um sentido partilhado de compromisso com o bem-estar da Nigéria.</w:t>
      </w:r>
    </w:p>
    <w:p w14:paraId="27FEB36C" w14:textId="77777777" w:rsidR="008F12DD" w:rsidRPr="002654DD" w:rsidRDefault="008F12DD" w:rsidP="41503B4E">
      <w:pPr>
        <w:spacing w:after="0" w:line="240" w:lineRule="auto"/>
        <w:rPr>
          <w:rFonts w:ascii="Times New Roman" w:eastAsia="Times New Roman" w:hAnsi="Times New Roman" w:cs="Times New Roman"/>
          <w:sz w:val="24"/>
          <w:szCs w:val="24"/>
          <w:lang w:val="pt-BR"/>
        </w:rPr>
      </w:pPr>
    </w:p>
    <w:p w14:paraId="5C2BB659" w14:textId="7743BAB1" w:rsidR="69FEFF86" w:rsidRPr="002654DD" w:rsidRDefault="6EE423E5" w:rsidP="41503B4E">
      <w:pPr>
        <w:spacing w:after="0" w:line="240" w:lineRule="auto"/>
        <w:rPr>
          <w:rFonts w:ascii="Times New Roman" w:eastAsia="Times New Roman" w:hAnsi="Times New Roman" w:cs="Times New Roman"/>
          <w:b/>
          <w:bCs/>
          <w:sz w:val="24"/>
          <w:szCs w:val="24"/>
          <w:lang w:val="pt-BR"/>
        </w:rPr>
      </w:pPr>
      <w:r w:rsidRPr="002654DD">
        <w:rPr>
          <w:rFonts w:ascii="Times New Roman" w:eastAsia="Times New Roman" w:hAnsi="Times New Roman" w:cs="Times New Roman"/>
          <w:b/>
          <w:bCs/>
          <w:sz w:val="24"/>
          <w:szCs w:val="24"/>
          <w:lang w:val="pt-BR"/>
        </w:rPr>
        <w:t>V</w:t>
      </w:r>
      <w:r w:rsidR="66E47106" w:rsidRPr="002654DD">
        <w:rPr>
          <w:rFonts w:ascii="Times New Roman" w:eastAsia="Times New Roman" w:hAnsi="Times New Roman" w:cs="Times New Roman"/>
          <w:b/>
          <w:bCs/>
          <w:sz w:val="24"/>
          <w:szCs w:val="24"/>
          <w:lang w:val="pt-BR"/>
        </w:rPr>
        <w:t>I</w:t>
      </w:r>
      <w:r w:rsidRPr="002654DD">
        <w:rPr>
          <w:rFonts w:ascii="Times New Roman" w:eastAsia="Times New Roman" w:hAnsi="Times New Roman" w:cs="Times New Roman"/>
          <w:b/>
          <w:bCs/>
          <w:sz w:val="24"/>
          <w:szCs w:val="24"/>
          <w:lang w:val="pt-BR"/>
        </w:rPr>
        <w:t xml:space="preserve">. </w:t>
      </w:r>
      <w:r w:rsidR="008F12DD" w:rsidRPr="002654DD">
        <w:rPr>
          <w:rFonts w:ascii="Times New Roman" w:eastAsia="Times New Roman" w:hAnsi="Times New Roman" w:cs="Times New Roman"/>
          <w:b/>
          <w:bCs/>
          <w:sz w:val="24"/>
          <w:szCs w:val="24"/>
          <w:lang w:val="pt-BR"/>
        </w:rPr>
        <w:t>Enfrentando o amanhã: os desafios e as esperanças da Nigéria</w:t>
      </w:r>
    </w:p>
    <w:p w14:paraId="3CBA2E68" w14:textId="77777777" w:rsidR="008F12DD" w:rsidRPr="002654DD" w:rsidRDefault="008F12DD" w:rsidP="41503B4E">
      <w:pPr>
        <w:spacing w:after="0" w:line="240" w:lineRule="auto"/>
        <w:rPr>
          <w:rFonts w:ascii="Times New Roman" w:eastAsia="Times New Roman" w:hAnsi="Times New Roman" w:cs="Times New Roman"/>
          <w:sz w:val="24"/>
          <w:szCs w:val="24"/>
          <w:lang w:val="pt-BR"/>
        </w:rPr>
      </w:pPr>
    </w:p>
    <w:p w14:paraId="27EAF1BF" w14:textId="0DAF8195" w:rsidR="3A17080B" w:rsidRPr="002654DD" w:rsidRDefault="3A17080B"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A. </w:t>
      </w:r>
      <w:r w:rsidR="008F12DD" w:rsidRPr="002654DD">
        <w:rPr>
          <w:rFonts w:ascii="Times New Roman" w:eastAsia="Times New Roman" w:hAnsi="Times New Roman" w:cs="Times New Roman"/>
          <w:i/>
          <w:iCs/>
          <w:sz w:val="24"/>
          <w:szCs w:val="24"/>
          <w:lang w:val="pt-BR"/>
        </w:rPr>
        <w:t>Mudanças Climáticas: Adaptando-se a um Mundo em Mudança</w:t>
      </w:r>
    </w:p>
    <w:p w14:paraId="697D5CC9" w14:textId="67289718"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72BE1F2F" w14:textId="5EC023D8" w:rsidR="69FEFF86" w:rsidRPr="002654DD" w:rsidRDefault="008F12DD"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 xml:space="preserve">A Nigéria enfrenta desafios ambientais significativos devido às alterações climáticas. O aumento das temperaturas e os padrões irregulares de precipitação afetam a agricultura e os recursos hídricos, enquanto a subida do nível do mar ameaça as comunidades costeiras. No </w:t>
      </w:r>
      <w:r w:rsidR="00B67360">
        <w:rPr>
          <w:rFonts w:ascii="Times New Roman" w:eastAsia="Times New Roman" w:hAnsi="Times New Roman" w:cs="Times New Roman"/>
          <w:sz w:val="24"/>
          <w:szCs w:val="24"/>
          <w:lang w:val="pt-BR"/>
        </w:rPr>
        <w:t>N</w:t>
      </w:r>
      <w:r w:rsidRPr="002654DD">
        <w:rPr>
          <w:rFonts w:ascii="Times New Roman" w:eastAsia="Times New Roman" w:hAnsi="Times New Roman" w:cs="Times New Roman"/>
          <w:sz w:val="24"/>
          <w:szCs w:val="24"/>
          <w:lang w:val="pt-BR"/>
        </w:rPr>
        <w:t>orte, o avanço da desertificação leva à perda de terras aráveis ​​e ao aumento da competição por recursos.</w:t>
      </w:r>
    </w:p>
    <w:p w14:paraId="1BD54AC4" w14:textId="77777777" w:rsidR="008F12DD" w:rsidRPr="002654DD" w:rsidRDefault="008F12DD" w:rsidP="69FEFF86">
      <w:pPr>
        <w:spacing w:after="0" w:line="240" w:lineRule="auto"/>
        <w:rPr>
          <w:rFonts w:ascii="Times New Roman" w:eastAsia="Times New Roman" w:hAnsi="Times New Roman" w:cs="Times New Roman"/>
          <w:sz w:val="24"/>
          <w:szCs w:val="24"/>
          <w:lang w:val="pt-BR"/>
        </w:rPr>
      </w:pPr>
    </w:p>
    <w:p w14:paraId="5F52F9CD" w14:textId="6AE719ED" w:rsidR="584D0811" w:rsidRPr="002654DD" w:rsidRDefault="008F12DD" w:rsidP="69FEFF86">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Em resposta, a Nigéria desenvolveu estratégias abrangentes, incluindo a ratificação do Acordo de Paris em 2017 e a implementação de uma Política Nacional sobre Alterações Climáticas. O país aposta no desenvolvimento de energias renováveis ​​e participa no projeto Grande Muralha Verde, para combater a desertificação. Através destas iniciativas e de práticas agrícolas resistentes ao clima, a Nigéria trabalha para proteger o seu ambiente e garantir a segurança alimentar para as gerações futuras.</w:t>
      </w:r>
    </w:p>
    <w:p w14:paraId="2D24C452" w14:textId="5D644DDA" w:rsidR="69FEFF86" w:rsidRPr="002654DD" w:rsidRDefault="69FEFF86" w:rsidP="69FEFF86">
      <w:pPr>
        <w:pStyle w:val="PargrafodaLista"/>
        <w:spacing w:after="0" w:line="240" w:lineRule="auto"/>
        <w:rPr>
          <w:rFonts w:ascii="Times New Roman" w:eastAsia="Times New Roman" w:hAnsi="Times New Roman" w:cs="Times New Roman"/>
          <w:sz w:val="24"/>
          <w:szCs w:val="24"/>
          <w:lang w:val="pt-BR"/>
        </w:rPr>
      </w:pPr>
    </w:p>
    <w:p w14:paraId="6CF08894" w14:textId="476E5C87" w:rsidR="3A17080B" w:rsidRPr="002654DD" w:rsidRDefault="3A17080B"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B. </w:t>
      </w:r>
      <w:r w:rsidR="008F12DD" w:rsidRPr="002654DD">
        <w:rPr>
          <w:rFonts w:ascii="Times New Roman" w:eastAsia="Times New Roman" w:hAnsi="Times New Roman" w:cs="Times New Roman"/>
          <w:i/>
          <w:iCs/>
          <w:sz w:val="24"/>
          <w:szCs w:val="24"/>
          <w:lang w:val="pt-BR"/>
        </w:rPr>
        <w:t>Marés Econômicas: Navegando nos Mercados Globais</w:t>
      </w:r>
    </w:p>
    <w:p w14:paraId="63C538B5" w14:textId="1D144CA9"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4A9EF92F" w14:textId="1DF968F4" w:rsidR="41503B4E" w:rsidRPr="002654DD" w:rsidRDefault="008F12DD" w:rsidP="002654DD">
      <w:pPr>
        <w:spacing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Nigéria, embora mantenha a maior economia de África, enfrenta desafios econômicos complexos. Embora as exportações de petróleo tenham tradicionalmente impulsionado o crescimento, esta dependência criou vulnerabilidade às flutuações dos preços globais. A nação trabalha ativamente para diversificar a sua economia através da agricultura, dos serviços e da indústria transformadora, ao mesmo tempo que aborda d</w:t>
      </w:r>
      <w:r w:rsidR="00B67360">
        <w:rPr>
          <w:rFonts w:ascii="Times New Roman" w:eastAsia="Times New Roman" w:hAnsi="Times New Roman" w:cs="Times New Roman"/>
          <w:sz w:val="24"/>
          <w:szCs w:val="24"/>
          <w:lang w:val="pt-BR"/>
        </w:rPr>
        <w:t>é</w:t>
      </w:r>
      <w:r w:rsidRPr="002654DD">
        <w:rPr>
          <w:rFonts w:ascii="Times New Roman" w:eastAsia="Times New Roman" w:hAnsi="Times New Roman" w:cs="Times New Roman"/>
          <w:sz w:val="24"/>
          <w:szCs w:val="24"/>
          <w:lang w:val="pt-BR"/>
        </w:rPr>
        <w:t>ficit significativo de infraestrutura nos transportes e no fornecimento de energia.</w:t>
      </w:r>
    </w:p>
    <w:p w14:paraId="60220140" w14:textId="6A2B16AF" w:rsidR="69FEFF86" w:rsidRPr="002654DD" w:rsidRDefault="002654DD" w:rsidP="002654DD">
      <w:pPr>
        <w:pStyle w:val="PargrafodaLista"/>
        <w:spacing w:after="0" w:line="240" w:lineRule="auto"/>
        <w:ind w:left="0"/>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Apesar do potencial econômico, a pobreza generalizada e o desemprego juvenil continuam a ser preocupações prementes. Estes desafios exigem uma atenção contínua ao desenvolvimento sustentável e à criação de emprego para garantir que o crescimento econômico da Nigéria beneficie todos os seus cidadãos.</w:t>
      </w:r>
    </w:p>
    <w:p w14:paraId="522BC012" w14:textId="77777777" w:rsidR="002654DD" w:rsidRPr="002654DD" w:rsidRDefault="002654DD" w:rsidP="69FEFF86">
      <w:pPr>
        <w:pStyle w:val="PargrafodaLista"/>
        <w:spacing w:after="0" w:line="240" w:lineRule="auto"/>
        <w:rPr>
          <w:rFonts w:ascii="Times New Roman" w:eastAsia="Times New Roman" w:hAnsi="Times New Roman" w:cs="Times New Roman"/>
          <w:sz w:val="24"/>
          <w:szCs w:val="24"/>
          <w:lang w:val="pt-BR"/>
        </w:rPr>
      </w:pPr>
    </w:p>
    <w:p w14:paraId="255FAD7E" w14:textId="7D127F02" w:rsidR="3A17080B" w:rsidRPr="002654DD" w:rsidRDefault="3A17080B" w:rsidP="69FEFF86">
      <w:pPr>
        <w:spacing w:after="0" w:line="240" w:lineRule="auto"/>
        <w:rPr>
          <w:rFonts w:ascii="Times New Roman" w:eastAsia="Times New Roman" w:hAnsi="Times New Roman" w:cs="Times New Roman"/>
          <w:i/>
          <w:iCs/>
          <w:sz w:val="24"/>
          <w:szCs w:val="24"/>
          <w:lang w:val="pt-BR"/>
        </w:rPr>
      </w:pPr>
      <w:r w:rsidRPr="002654DD">
        <w:rPr>
          <w:rFonts w:ascii="Times New Roman" w:eastAsia="Times New Roman" w:hAnsi="Times New Roman" w:cs="Times New Roman"/>
          <w:i/>
          <w:iCs/>
          <w:sz w:val="24"/>
          <w:szCs w:val="24"/>
          <w:lang w:val="pt-BR"/>
        </w:rPr>
        <w:t xml:space="preserve">C. </w:t>
      </w:r>
      <w:r w:rsidR="002654DD" w:rsidRPr="002654DD">
        <w:rPr>
          <w:rFonts w:ascii="Times New Roman" w:eastAsia="Times New Roman" w:hAnsi="Times New Roman" w:cs="Times New Roman"/>
          <w:i/>
          <w:iCs/>
          <w:sz w:val="24"/>
          <w:szCs w:val="24"/>
          <w:lang w:val="pt-BR"/>
        </w:rPr>
        <w:t>Evolução Social: Unindo Divisões e Promovendo a Unidade</w:t>
      </w:r>
    </w:p>
    <w:p w14:paraId="131CBA83" w14:textId="144728F1" w:rsidR="69FEFF86" w:rsidRPr="002654DD" w:rsidRDefault="69FEFF86" w:rsidP="69FEFF86">
      <w:pPr>
        <w:spacing w:after="0" w:line="240" w:lineRule="auto"/>
        <w:rPr>
          <w:rFonts w:ascii="Times New Roman" w:eastAsia="Times New Roman" w:hAnsi="Times New Roman" w:cs="Times New Roman"/>
          <w:sz w:val="24"/>
          <w:szCs w:val="24"/>
          <w:lang w:val="pt-BR"/>
        </w:rPr>
      </w:pPr>
    </w:p>
    <w:p w14:paraId="56509486" w14:textId="2C58C898" w:rsidR="69FEFF86" w:rsidRPr="002654DD" w:rsidRDefault="002654DD"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A diversidade étnica, religiosa e cultural da Nigéria cria desafios e oportunidades para a coesão social. A nação continua a trabalhar para promover a unidade entre a sua população diversificada, ao mesmo tempo que aborda necessidades críticas em educação, saúde e infraestruturas. Os esforços para promover a igualdade de gênero e aumentar a participação das mulheres em todos os setores da sociedade continuam a ser cruciais para esta evolução. O rápido crescimento das áreas urbanas sobrecarrega os recursos existentes, enquanto as preocupações com a segurança, especialmente no Nordeste, têm impacto na estabilidade social e no desenvolvimento.</w:t>
      </w:r>
    </w:p>
    <w:p w14:paraId="1D3F743A" w14:textId="77777777" w:rsidR="002654DD" w:rsidRPr="002654DD" w:rsidRDefault="002654DD" w:rsidP="41503B4E">
      <w:pPr>
        <w:spacing w:after="0" w:line="240" w:lineRule="auto"/>
        <w:rPr>
          <w:rFonts w:ascii="Times New Roman" w:eastAsia="Times New Roman" w:hAnsi="Times New Roman" w:cs="Times New Roman"/>
          <w:sz w:val="24"/>
          <w:szCs w:val="24"/>
          <w:lang w:val="pt-BR"/>
        </w:rPr>
      </w:pPr>
    </w:p>
    <w:p w14:paraId="14D097C8" w14:textId="116C7905" w:rsidR="69FEFF86" w:rsidRPr="002654DD" w:rsidRDefault="002654DD" w:rsidP="41503B4E">
      <w:pPr>
        <w:spacing w:after="0" w:line="240" w:lineRule="auto"/>
        <w:rPr>
          <w:rFonts w:ascii="Times New Roman" w:eastAsia="Times New Roman" w:hAnsi="Times New Roman" w:cs="Times New Roman"/>
          <w:sz w:val="24"/>
          <w:szCs w:val="24"/>
          <w:lang w:val="pt-BR"/>
        </w:rPr>
      </w:pPr>
      <w:r w:rsidRPr="002654DD">
        <w:rPr>
          <w:rFonts w:ascii="Times New Roman" w:eastAsia="Times New Roman" w:hAnsi="Times New Roman" w:cs="Times New Roman"/>
          <w:sz w:val="24"/>
          <w:szCs w:val="24"/>
          <w:lang w:val="pt-BR"/>
        </w:rPr>
        <w:t>No entanto, a Nigéria demonstra uma resiliência notável. Com a maior população jovem de África, recursos naturais abundantes e um crescimento vibrante nos setores da tecnologia e do entretenimento, o país mostra-se muito promissor. Através do foco contínuo na boa governança, na diversificação econômica e na inclusão social - incluindo o empoderamento das mulheres - a Nigéria avança de forma constante no sentido de concretizar o seu potencial como uma nação mais próspera e unificada.</w:t>
      </w:r>
    </w:p>
    <w:p w14:paraId="28E930B3" w14:textId="77777777" w:rsidR="002654DD" w:rsidRPr="002654DD" w:rsidRDefault="002654DD" w:rsidP="41503B4E">
      <w:pPr>
        <w:spacing w:after="0" w:line="240" w:lineRule="auto"/>
        <w:rPr>
          <w:rFonts w:ascii="Times New Roman" w:eastAsia="Times New Roman" w:hAnsi="Times New Roman" w:cs="Times New Roman"/>
          <w:sz w:val="24"/>
          <w:szCs w:val="24"/>
          <w:lang w:val="pt-BR"/>
        </w:rPr>
      </w:pPr>
    </w:p>
    <w:p w14:paraId="71F435D9" w14:textId="77777777" w:rsidR="002654DD" w:rsidRDefault="002654DD" w:rsidP="41503B4E">
      <w:pPr>
        <w:spacing w:after="0" w:line="240" w:lineRule="auto"/>
        <w:rPr>
          <w:rFonts w:ascii="Times New Roman" w:eastAsia="Times New Roman" w:hAnsi="Times New Roman" w:cs="Times New Roman"/>
          <w:sz w:val="24"/>
          <w:szCs w:val="24"/>
        </w:rPr>
      </w:pPr>
    </w:p>
    <w:p w14:paraId="60F105D6" w14:textId="49EE2500" w:rsidR="14A539A1" w:rsidRDefault="14A539A1" w:rsidP="69FEFF86">
      <w:pPr>
        <w:spacing w:after="0" w:line="360" w:lineRule="auto"/>
        <w:rPr>
          <w:rFonts w:ascii="Times New Roman" w:eastAsia="Times New Roman" w:hAnsi="Times New Roman" w:cs="Times New Roman"/>
          <w:b/>
          <w:bCs/>
          <w:noProof/>
          <w:sz w:val="24"/>
          <w:szCs w:val="24"/>
        </w:rPr>
      </w:pPr>
      <w:r w:rsidRPr="69FEFF86">
        <w:rPr>
          <w:rFonts w:ascii="Times New Roman" w:eastAsia="Times New Roman" w:hAnsi="Times New Roman" w:cs="Times New Roman"/>
          <w:b/>
          <w:bCs/>
          <w:noProof/>
          <w:sz w:val="24"/>
          <w:szCs w:val="24"/>
        </w:rPr>
        <w:t>Refer</w:t>
      </w:r>
      <w:r w:rsidR="002654DD">
        <w:rPr>
          <w:rFonts w:ascii="Times New Roman" w:eastAsia="Times New Roman" w:hAnsi="Times New Roman" w:cs="Times New Roman"/>
          <w:b/>
          <w:bCs/>
          <w:noProof/>
          <w:sz w:val="24"/>
          <w:szCs w:val="24"/>
        </w:rPr>
        <w:t>ências</w:t>
      </w:r>
    </w:p>
    <w:p w14:paraId="551F968C" w14:textId="2B6E3A52"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Achebe, C. (2012). There Was a Country: A Personal History of Biafra. Penguin Press.</w:t>
      </w:r>
    </w:p>
    <w:p w14:paraId="6AE80F06" w14:textId="5EAC85B3"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Adeboye, M. (2018). Christianity in Nigeria: A historical survey.</w:t>
      </w:r>
    </w:p>
    <w:p w14:paraId="4A20A811" w14:textId="58C511B5"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Adegbite, A. (1988). The Drum and Its Role in Yoruba Religion. Journal of Religion in Africa, 18(1), 15-26.</w:t>
      </w:r>
    </w:p>
    <w:p w14:paraId="7F82095B" w14:textId="4FD99659"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Adegbola, Y. A. (2019). Islam in Nigeria: A historical survey.</w:t>
      </w:r>
    </w:p>
    <w:p w14:paraId="18AD7393" w14:textId="11278647" w:rsidR="14A539A1" w:rsidRDefault="14A539A1" w:rsidP="69FEFF86">
      <w:pPr>
        <w:spacing w:after="0" w:line="360" w:lineRule="auto"/>
        <w:rPr>
          <w:rFonts w:ascii="Times New Roman" w:eastAsia="Times New Roman" w:hAnsi="Times New Roman" w:cs="Times New Roman"/>
          <w:sz w:val="24"/>
          <w:szCs w:val="24"/>
        </w:rPr>
      </w:pPr>
      <w:proofErr w:type="spellStart"/>
      <w:r w:rsidRPr="69FEFF86">
        <w:rPr>
          <w:rFonts w:ascii="Times New Roman" w:eastAsia="Times New Roman" w:hAnsi="Times New Roman" w:cs="Times New Roman"/>
          <w:sz w:val="24"/>
          <w:szCs w:val="24"/>
        </w:rPr>
        <w:t>Adenaike</w:t>
      </w:r>
      <w:proofErr w:type="spellEnd"/>
      <w:r w:rsidRPr="69FEFF86">
        <w:rPr>
          <w:rFonts w:ascii="Times New Roman" w:eastAsia="Times New Roman" w:hAnsi="Times New Roman" w:cs="Times New Roman"/>
          <w:sz w:val="24"/>
          <w:szCs w:val="24"/>
        </w:rPr>
        <w:t>, T. (1995). Contemporary Nigerian Art. Smithsonian National Museum of African Art.</w:t>
      </w:r>
    </w:p>
    <w:p w14:paraId="70828097" w14:textId="76113AB6"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Adesanya, A. (2011). Yoruba Aesthetics and the Making of a Visual Culture. Journal of Black Studies, 42(6), 888-907.</w:t>
      </w:r>
    </w:p>
    <w:p w14:paraId="4AFF1D96" w14:textId="2C484740"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African Journal of Reproductive Health. (n.d.). Widowhood Practices in Nigeria. Retrieved from </w:t>
      </w:r>
      <w:hyperlink r:id="rId9">
        <w:r w:rsidRPr="69FEFF86">
          <w:rPr>
            <w:rStyle w:val="Hyperlink"/>
            <w:rFonts w:ascii="Times New Roman" w:eastAsia="Times New Roman" w:hAnsi="Times New Roman" w:cs="Times New Roman"/>
            <w:sz w:val="24"/>
            <w:szCs w:val="24"/>
          </w:rPr>
          <w:t>https://www.ajol.info/index.php/ajrh/article/view/55784</w:t>
        </w:r>
      </w:hyperlink>
    </w:p>
    <w:p w14:paraId="09F4BDD6" w14:textId="0325E084"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African Women's Development Fund. (n.d.). Bisi Adeleye-Fayemi. Retrieved from </w:t>
      </w:r>
      <w:hyperlink r:id="rId10">
        <w:r w:rsidRPr="69FEFF86">
          <w:rPr>
            <w:rStyle w:val="Hyperlink"/>
            <w:rFonts w:ascii="Times New Roman" w:eastAsia="Times New Roman" w:hAnsi="Times New Roman" w:cs="Times New Roman"/>
            <w:sz w:val="24"/>
            <w:szCs w:val="24"/>
          </w:rPr>
          <w:t>https://awdf.org/our-team/bisi-adeleye-fayemi/</w:t>
        </w:r>
      </w:hyperlink>
    </w:p>
    <w:p w14:paraId="5720CF6E" w14:textId="3FC22FFD"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Albany College of Pharmacy and Health Sciences. (n.d.). Toyin Tofade. Retrieved from </w:t>
      </w:r>
      <w:hyperlink r:id="rId11">
        <w:r w:rsidRPr="69FEFF86">
          <w:rPr>
            <w:rStyle w:val="Hyperlink"/>
            <w:rFonts w:ascii="Times New Roman" w:eastAsia="Times New Roman" w:hAnsi="Times New Roman" w:cs="Times New Roman"/>
            <w:sz w:val="24"/>
            <w:szCs w:val="24"/>
          </w:rPr>
          <w:t>https://www.acphs.edu/faculty/toyin-tofade-pharmd-mph-bcps</w:t>
        </w:r>
      </w:hyperlink>
    </w:p>
    <w:p w14:paraId="2F8FD41A" w14:textId="6C5301C4" w:rsidR="14A539A1" w:rsidRDefault="73CB0389" w:rsidP="69FEFF86">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t>Barber, K. (2000). The Generation of Plays: Yoruba Popular Life in Theater. Indiana University Press.</w:t>
      </w:r>
    </w:p>
    <w:p w14:paraId="6E44B2F4" w14:textId="7F55B926"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Euba, A. (1988). Essays on Music in Africa. </w:t>
      </w:r>
      <w:proofErr w:type="spellStart"/>
      <w:r w:rsidRPr="69FEFF86">
        <w:rPr>
          <w:rFonts w:ascii="Times New Roman" w:eastAsia="Times New Roman" w:hAnsi="Times New Roman" w:cs="Times New Roman"/>
          <w:sz w:val="24"/>
          <w:szCs w:val="24"/>
        </w:rPr>
        <w:t>Elekoto</w:t>
      </w:r>
      <w:proofErr w:type="spellEnd"/>
      <w:r w:rsidRPr="69FEFF86">
        <w:rPr>
          <w:rFonts w:ascii="Times New Roman" w:eastAsia="Times New Roman" w:hAnsi="Times New Roman" w:cs="Times New Roman"/>
          <w:sz w:val="24"/>
          <w:szCs w:val="24"/>
        </w:rPr>
        <w:t xml:space="preserve"> Music Centre.</w:t>
      </w:r>
    </w:p>
    <w:p w14:paraId="5B475BCF" w14:textId="7221819D"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lastRenderedPageBreak/>
        <w:t>Falola, T., &amp; Genova, A. (2009). Historical Dictionary of Nigeria. Scarecrow Press.</w:t>
      </w:r>
    </w:p>
    <w:p w14:paraId="2C6B1C86" w14:textId="66C151B6"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Falola, T., &amp; Heaton, M. M. (2008). A History of Nigeria. Cambridge University Press.</w:t>
      </w:r>
    </w:p>
    <w:p w14:paraId="49BE001C" w14:textId="50D2507A"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FC Barcelona. (n.d.). </w:t>
      </w:r>
      <w:proofErr w:type="spellStart"/>
      <w:r w:rsidRPr="69FEFF86">
        <w:rPr>
          <w:rFonts w:ascii="Times New Roman" w:eastAsia="Times New Roman" w:hAnsi="Times New Roman" w:cs="Times New Roman"/>
          <w:sz w:val="24"/>
          <w:szCs w:val="24"/>
        </w:rPr>
        <w:t>Asisat</w:t>
      </w:r>
      <w:proofErr w:type="spellEnd"/>
      <w:r w:rsidRPr="69FEFF86">
        <w:rPr>
          <w:rFonts w:ascii="Times New Roman" w:eastAsia="Times New Roman" w:hAnsi="Times New Roman" w:cs="Times New Roman"/>
          <w:sz w:val="24"/>
          <w:szCs w:val="24"/>
        </w:rPr>
        <w:t xml:space="preserve"> </w:t>
      </w:r>
      <w:proofErr w:type="spellStart"/>
      <w:r w:rsidRPr="69FEFF86">
        <w:rPr>
          <w:rFonts w:ascii="Times New Roman" w:eastAsia="Times New Roman" w:hAnsi="Times New Roman" w:cs="Times New Roman"/>
          <w:sz w:val="24"/>
          <w:szCs w:val="24"/>
        </w:rPr>
        <w:t>Oshoala</w:t>
      </w:r>
      <w:proofErr w:type="spellEnd"/>
      <w:r w:rsidRPr="69FEFF86">
        <w:rPr>
          <w:rFonts w:ascii="Times New Roman" w:eastAsia="Times New Roman" w:hAnsi="Times New Roman" w:cs="Times New Roman"/>
          <w:sz w:val="24"/>
          <w:szCs w:val="24"/>
        </w:rPr>
        <w:t xml:space="preserve">. Retrieved from </w:t>
      </w:r>
      <w:hyperlink r:id="rId12">
        <w:r w:rsidRPr="69FEFF86">
          <w:rPr>
            <w:rStyle w:val="Hyperlink"/>
            <w:rFonts w:ascii="Times New Roman" w:eastAsia="Times New Roman" w:hAnsi="Times New Roman" w:cs="Times New Roman"/>
            <w:sz w:val="24"/>
            <w:szCs w:val="24"/>
          </w:rPr>
          <w:t>https://www.fcbarcelona.com/en/football/womens-football/players/711703/asisat-oshoala</w:t>
        </w:r>
      </w:hyperlink>
    </w:p>
    <w:p w14:paraId="53E8A3A7" w14:textId="0C9061D9"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Federal Ministry of Environment, Nigeria. (2021). National Climate Change Policy for Nigeria.</w:t>
      </w:r>
    </w:p>
    <w:p w14:paraId="263E251F" w14:textId="280B96BA"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Forbes. (n.d.). Folorunsho Alakija. Retrieved from </w:t>
      </w:r>
      <w:hyperlink r:id="rId13">
        <w:r w:rsidRPr="69FEFF86">
          <w:rPr>
            <w:rStyle w:val="Hyperlink"/>
            <w:rFonts w:ascii="Times New Roman" w:eastAsia="Times New Roman" w:hAnsi="Times New Roman" w:cs="Times New Roman"/>
            <w:sz w:val="24"/>
            <w:szCs w:val="24"/>
          </w:rPr>
          <w:t>https://www.forbes.com/profile/folorunsho-alakija/</w:t>
        </w:r>
      </w:hyperlink>
    </w:p>
    <w:p w14:paraId="522089FB" w14:textId="61176F43"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Funke Felix-Adejumo Foundation. (n.d.). Funke Felix Adejumo. Retrieved from </w:t>
      </w:r>
      <w:hyperlink r:id="rId14">
        <w:r w:rsidRPr="69FEFF86">
          <w:rPr>
            <w:rStyle w:val="Hyperlink"/>
            <w:rFonts w:ascii="Times New Roman" w:eastAsia="Times New Roman" w:hAnsi="Times New Roman" w:cs="Times New Roman"/>
            <w:sz w:val="24"/>
            <w:szCs w:val="24"/>
          </w:rPr>
          <w:t>https://funkeadejumofoundation.org/</w:t>
        </w:r>
      </w:hyperlink>
    </w:p>
    <w:p w14:paraId="74928AF8" w14:textId="33620A6C"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Kudirat Initiative for Democracy (KIND). (n.d.). Hafsat Abiola-Costello. Retrieved from </w:t>
      </w:r>
      <w:hyperlink r:id="rId15">
        <w:r w:rsidRPr="69FEFF86">
          <w:rPr>
            <w:rStyle w:val="Hyperlink"/>
            <w:rFonts w:ascii="Times New Roman" w:eastAsia="Times New Roman" w:hAnsi="Times New Roman" w:cs="Times New Roman"/>
            <w:sz w:val="24"/>
            <w:szCs w:val="24"/>
          </w:rPr>
          <w:t>http://www.kind.org/about-us/</w:t>
        </w:r>
      </w:hyperlink>
    </w:p>
    <w:p w14:paraId="25E7628C" w14:textId="7AF2F766"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Methodist Church Nigeria. (n.d.). Evangelist Dame Florence Uche. Retrieved from </w:t>
      </w:r>
      <w:hyperlink r:id="rId16">
        <w:r w:rsidRPr="69FEFF86">
          <w:rPr>
            <w:rStyle w:val="Hyperlink"/>
            <w:rFonts w:ascii="Times New Roman" w:eastAsia="Times New Roman" w:hAnsi="Times New Roman" w:cs="Times New Roman"/>
            <w:sz w:val="24"/>
            <w:szCs w:val="24"/>
          </w:rPr>
          <w:t>https://methodistnigeria.org/about-us/leadership/evangelist-dame-florence-uche</w:t>
        </w:r>
      </w:hyperlink>
    </w:p>
    <w:p w14:paraId="3A9DC9BC" w14:textId="554E8658"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National Population Commission (NPC) [Nigeria] and ICF. (2019). Nigeria Demographic and Health Survey 2018.</w:t>
      </w:r>
    </w:p>
    <w:p w14:paraId="461E9FBF" w14:textId="5D93E8E0"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Nike Art Gallery. (n.d.). Nike Davies-Okundaye. Retrieved from </w:t>
      </w:r>
      <w:hyperlink r:id="rId17">
        <w:r w:rsidRPr="69FEFF86">
          <w:rPr>
            <w:rStyle w:val="Hyperlink"/>
            <w:rFonts w:ascii="Times New Roman" w:eastAsia="Times New Roman" w:hAnsi="Times New Roman" w:cs="Times New Roman"/>
            <w:sz w:val="24"/>
            <w:szCs w:val="24"/>
          </w:rPr>
          <w:t>http://nikeart.com/biography/</w:t>
        </w:r>
      </w:hyperlink>
    </w:p>
    <w:p w14:paraId="5D4DDBA4" w14:textId="4275CD18"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Ogunbiyi, Y. (Ed.). (1981). Drama and Theatre in Nigeria: A Critical Source Book. Nigeria Magazine.</w:t>
      </w:r>
    </w:p>
    <w:p w14:paraId="165311C4" w14:textId="424CFB64" w:rsidR="14A539A1" w:rsidRDefault="14A539A1" w:rsidP="69FEFF86">
      <w:pPr>
        <w:spacing w:after="0" w:line="360" w:lineRule="auto"/>
        <w:rPr>
          <w:rFonts w:ascii="Times New Roman" w:eastAsia="Times New Roman" w:hAnsi="Times New Roman" w:cs="Times New Roman"/>
          <w:sz w:val="24"/>
          <w:szCs w:val="24"/>
        </w:rPr>
      </w:pPr>
      <w:proofErr w:type="spellStart"/>
      <w:r w:rsidRPr="69FEFF86">
        <w:rPr>
          <w:rFonts w:ascii="Times New Roman" w:eastAsia="Times New Roman" w:hAnsi="Times New Roman" w:cs="Times New Roman"/>
          <w:sz w:val="24"/>
          <w:szCs w:val="24"/>
        </w:rPr>
        <w:t>Ogunmuyiwa</w:t>
      </w:r>
      <w:proofErr w:type="spellEnd"/>
      <w:r w:rsidRPr="69FEFF86">
        <w:rPr>
          <w:rFonts w:ascii="Times New Roman" w:eastAsia="Times New Roman" w:hAnsi="Times New Roman" w:cs="Times New Roman"/>
          <w:sz w:val="24"/>
          <w:szCs w:val="24"/>
        </w:rPr>
        <w:t>, M. (2019). Ethnic diversity and linguistic pluralism in Nigeria: Historical and contemporary perspectives.</w:t>
      </w:r>
    </w:p>
    <w:p w14:paraId="16A95695" w14:textId="02C922D4" w:rsidR="14A539A1" w:rsidRDefault="14A539A1" w:rsidP="69FEFF86">
      <w:pPr>
        <w:spacing w:after="0" w:line="360" w:lineRule="auto"/>
        <w:rPr>
          <w:rFonts w:ascii="Times New Roman" w:eastAsia="Times New Roman" w:hAnsi="Times New Roman" w:cs="Times New Roman"/>
          <w:sz w:val="24"/>
          <w:szCs w:val="24"/>
        </w:rPr>
      </w:pPr>
      <w:proofErr w:type="spellStart"/>
      <w:r w:rsidRPr="69FEFF86">
        <w:rPr>
          <w:rFonts w:ascii="Times New Roman" w:eastAsia="Times New Roman" w:hAnsi="Times New Roman" w:cs="Times New Roman"/>
          <w:sz w:val="24"/>
          <w:szCs w:val="24"/>
        </w:rPr>
        <w:t>Okwui</w:t>
      </w:r>
      <w:proofErr w:type="spellEnd"/>
      <w:r w:rsidRPr="69FEFF86">
        <w:rPr>
          <w:rFonts w:ascii="Times New Roman" w:eastAsia="Times New Roman" w:hAnsi="Times New Roman" w:cs="Times New Roman"/>
          <w:sz w:val="24"/>
          <w:szCs w:val="24"/>
        </w:rPr>
        <w:t>, E. (2001). The Short Century: Independence and Liberation Movements in Africa, 1945-1994. Prestel.</w:t>
      </w:r>
    </w:p>
    <w:p w14:paraId="0B697268" w14:textId="501D75DF" w:rsidR="14A539A1" w:rsidRDefault="73CB0389" w:rsidP="69FEFF86">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t>Osaghae, E. E. (1998). Crippled Giant: Nigeria Since Independence. Indiana University Press.</w:t>
      </w:r>
    </w:p>
    <w:p w14:paraId="019A4FC1" w14:textId="0B1A2B42"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Sahel Consulting. (n.d.). Ndidi </w:t>
      </w:r>
      <w:proofErr w:type="spellStart"/>
      <w:r w:rsidRPr="69FEFF86">
        <w:rPr>
          <w:rFonts w:ascii="Times New Roman" w:eastAsia="Times New Roman" w:hAnsi="Times New Roman" w:cs="Times New Roman"/>
          <w:sz w:val="24"/>
          <w:szCs w:val="24"/>
        </w:rPr>
        <w:t>Nwuneli</w:t>
      </w:r>
      <w:proofErr w:type="spellEnd"/>
      <w:r w:rsidRPr="69FEFF86">
        <w:rPr>
          <w:rFonts w:ascii="Times New Roman" w:eastAsia="Times New Roman" w:hAnsi="Times New Roman" w:cs="Times New Roman"/>
          <w:sz w:val="24"/>
          <w:szCs w:val="24"/>
        </w:rPr>
        <w:t xml:space="preserve">. Retrieved from </w:t>
      </w:r>
      <w:hyperlink r:id="rId18">
        <w:r w:rsidRPr="69FEFF86">
          <w:rPr>
            <w:rStyle w:val="Hyperlink"/>
            <w:rFonts w:ascii="Times New Roman" w:eastAsia="Times New Roman" w:hAnsi="Times New Roman" w:cs="Times New Roman"/>
            <w:sz w:val="24"/>
            <w:szCs w:val="24"/>
          </w:rPr>
          <w:t>https://sahelconsult.com/about-us/</w:t>
        </w:r>
      </w:hyperlink>
    </w:p>
    <w:p w14:paraId="64CF9BD3" w14:textId="5E4B1DCD"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Soyinka, W. (1988). Art, Dialogue and Outrage: Essays on Literature and Culture. New Horn Press.</w:t>
      </w:r>
    </w:p>
    <w:p w14:paraId="2A16DFA6" w14:textId="6DBDB4A4"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The Chair Centre Group. (n.d.). Ibukun Awosika. Retrieved from </w:t>
      </w:r>
      <w:hyperlink r:id="rId19">
        <w:r w:rsidRPr="69FEFF86">
          <w:rPr>
            <w:rStyle w:val="Hyperlink"/>
            <w:rFonts w:ascii="Times New Roman" w:eastAsia="Times New Roman" w:hAnsi="Times New Roman" w:cs="Times New Roman"/>
            <w:sz w:val="24"/>
            <w:szCs w:val="24"/>
          </w:rPr>
          <w:t>https://www.thechaircentregroup.com/management/ibukun-awosika/</w:t>
        </w:r>
      </w:hyperlink>
    </w:p>
    <w:p w14:paraId="107AEA3D" w14:textId="42260118"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Uche, C. (2008). Oil, British Interests and the Nigerian Civil War. The Journal of African History, 49(1), 111-135.</w:t>
      </w:r>
    </w:p>
    <w:p w14:paraId="5F1D7389" w14:textId="1007AFBF"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 xml:space="preserve">UN Women. (n.d.). Nigeria. Retrieved from </w:t>
      </w:r>
      <w:hyperlink r:id="rId20">
        <w:r w:rsidRPr="69FEFF86">
          <w:rPr>
            <w:rStyle w:val="Hyperlink"/>
            <w:rFonts w:ascii="Times New Roman" w:eastAsia="Times New Roman" w:hAnsi="Times New Roman" w:cs="Times New Roman"/>
            <w:sz w:val="24"/>
            <w:szCs w:val="24"/>
          </w:rPr>
          <w:t>https://data.unwomen.org/country/nigeria</w:t>
        </w:r>
      </w:hyperlink>
    </w:p>
    <w:p w14:paraId="21F64532" w14:textId="0BDC5F3A" w:rsidR="14A539A1" w:rsidRDefault="73CB0389" w:rsidP="69FEFF86">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lastRenderedPageBreak/>
        <w:t>UNESCO. (2021). Education in Nigeria.</w:t>
      </w:r>
    </w:p>
    <w:p w14:paraId="39B079EC" w14:textId="3465D451" w:rsidR="14A539A1" w:rsidRDefault="73CB0389" w:rsidP="69FEFF86">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t xml:space="preserve">United Nations Development </w:t>
      </w:r>
      <w:proofErr w:type="spellStart"/>
      <w:r w:rsidRPr="41503B4E">
        <w:rPr>
          <w:rFonts w:ascii="Times New Roman" w:eastAsia="Times New Roman" w:hAnsi="Times New Roman" w:cs="Times New Roman"/>
          <w:sz w:val="24"/>
          <w:szCs w:val="24"/>
        </w:rPr>
        <w:t>Programme</w:t>
      </w:r>
      <w:proofErr w:type="spellEnd"/>
      <w:r w:rsidRPr="41503B4E">
        <w:rPr>
          <w:rFonts w:ascii="Times New Roman" w:eastAsia="Times New Roman" w:hAnsi="Times New Roman" w:cs="Times New Roman"/>
          <w:sz w:val="24"/>
          <w:szCs w:val="24"/>
        </w:rPr>
        <w:t xml:space="preserve"> (UNDP). (n.d.). Climate Change Adaptation in Nigeria.</w:t>
      </w:r>
    </w:p>
    <w:p w14:paraId="70F47B9F" w14:textId="7B08AF3E" w:rsidR="14A539A1" w:rsidRDefault="73CB0389" w:rsidP="69FEFF86">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t xml:space="preserve">University of Nigeria, Nsukka. (n.d.). Francesca Nneka Okeke. Retrieved from </w:t>
      </w:r>
      <w:hyperlink r:id="rId21">
        <w:r w:rsidRPr="41503B4E">
          <w:rPr>
            <w:rStyle w:val="Hyperlink"/>
            <w:rFonts w:ascii="Times New Roman" w:eastAsia="Times New Roman" w:hAnsi="Times New Roman" w:cs="Times New Roman"/>
            <w:sz w:val="24"/>
            <w:szCs w:val="24"/>
          </w:rPr>
          <w:t>https://www.unn.edu.ng/internals/staff/viewProfile/MjI0</w:t>
        </w:r>
      </w:hyperlink>
    </w:p>
    <w:p w14:paraId="2CB44730" w14:textId="68142451" w:rsidR="14A539A1" w:rsidRDefault="14A539A1" w:rsidP="69FEFF86">
      <w:pPr>
        <w:spacing w:after="0" w:line="360" w:lineRule="auto"/>
        <w:rPr>
          <w:rFonts w:ascii="Times New Roman" w:eastAsia="Times New Roman" w:hAnsi="Times New Roman" w:cs="Times New Roman"/>
          <w:sz w:val="24"/>
          <w:szCs w:val="24"/>
        </w:rPr>
      </w:pPr>
      <w:r w:rsidRPr="69FEFF86">
        <w:rPr>
          <w:rFonts w:ascii="Times New Roman" w:eastAsia="Times New Roman" w:hAnsi="Times New Roman" w:cs="Times New Roman"/>
          <w:sz w:val="24"/>
          <w:szCs w:val="24"/>
        </w:rPr>
        <w:t>World Bank. (2021). World Development Indicators 2021.</w:t>
      </w:r>
    </w:p>
    <w:p w14:paraId="6041872B" w14:textId="703B3BFA" w:rsidR="0E85B8A8" w:rsidRDefault="73CB0389" w:rsidP="0E85B8A8">
      <w:pPr>
        <w:spacing w:after="0" w:line="360" w:lineRule="auto"/>
        <w:rPr>
          <w:rFonts w:ascii="Times New Roman" w:eastAsia="Times New Roman" w:hAnsi="Times New Roman" w:cs="Times New Roman"/>
          <w:sz w:val="24"/>
          <w:szCs w:val="24"/>
        </w:rPr>
      </w:pPr>
      <w:r w:rsidRPr="41503B4E">
        <w:rPr>
          <w:rFonts w:ascii="Times New Roman" w:eastAsia="Times New Roman" w:hAnsi="Times New Roman" w:cs="Times New Roman"/>
          <w:sz w:val="24"/>
          <w:szCs w:val="24"/>
        </w:rPr>
        <w:t>World Bank. (2022). Nigeria Country Climate and Development Report.</w:t>
      </w:r>
    </w:p>
    <w:p w14:paraId="3BAEEFA4" w14:textId="70B661F9" w:rsidR="0E85B8A8" w:rsidRDefault="0E85B8A8" w:rsidP="0E85B8A8">
      <w:pPr>
        <w:spacing w:after="0" w:line="360" w:lineRule="auto"/>
        <w:rPr>
          <w:rFonts w:ascii="Times New Roman" w:eastAsia="Times New Roman" w:hAnsi="Times New Roman" w:cs="Times New Roman"/>
          <w:sz w:val="24"/>
          <w:szCs w:val="24"/>
        </w:rPr>
      </w:pPr>
    </w:p>
    <w:p w14:paraId="45B59C4D" w14:textId="30A5169C" w:rsidR="1167CFAA" w:rsidRDefault="1167CFAA" w:rsidP="0E85B8A8">
      <w:pPr>
        <w:spacing w:after="0" w:line="240" w:lineRule="auto"/>
        <w:rPr>
          <w:rFonts w:ascii="Times New Roman" w:eastAsia="Times New Roman" w:hAnsi="Times New Roman" w:cs="Times New Roman"/>
          <w:noProof/>
          <w:color w:val="000000" w:themeColor="text1"/>
          <w:sz w:val="24"/>
          <w:szCs w:val="24"/>
        </w:rPr>
      </w:pPr>
      <w:r w:rsidRPr="0E85B8A8">
        <w:rPr>
          <w:rFonts w:ascii="Times New Roman" w:eastAsia="Times New Roman" w:hAnsi="Times New Roman" w:cs="Times New Roman"/>
          <w:noProof/>
          <w:color w:val="000000" w:themeColor="text1"/>
          <w:sz w:val="24"/>
          <w:szCs w:val="24"/>
        </w:rPr>
        <w:t xml:space="preserve">Copyright © 2024 </w:t>
      </w:r>
      <w:r w:rsidR="00BF3049" w:rsidRPr="00BF3049">
        <w:rPr>
          <w:rFonts w:ascii="Times New Roman" w:eastAsia="Times New Roman" w:hAnsi="Times New Roman" w:cs="Times New Roman"/>
          <w:noProof/>
          <w:color w:val="000000" w:themeColor="text1"/>
          <w:sz w:val="24"/>
          <w:szCs w:val="24"/>
        </w:rPr>
        <w:t>Comitê Internacional do Dia Mundial de Oração, Inc.</w:t>
      </w:r>
    </w:p>
    <w:p w14:paraId="6E5C9F71" w14:textId="79EBEDC1" w:rsidR="0E85B8A8" w:rsidRDefault="0E85B8A8" w:rsidP="0E85B8A8">
      <w:pPr>
        <w:spacing w:after="0" w:line="240" w:lineRule="auto"/>
        <w:rPr>
          <w:rFonts w:ascii="Times New Roman" w:eastAsia="Times New Roman" w:hAnsi="Times New Roman" w:cs="Times New Roman"/>
          <w:color w:val="000000" w:themeColor="text1"/>
          <w:sz w:val="24"/>
          <w:szCs w:val="24"/>
        </w:rPr>
      </w:pPr>
    </w:p>
    <w:p w14:paraId="2BD3B7A5" w14:textId="0470CD36" w:rsidR="0E85B8A8" w:rsidRPr="008C566D" w:rsidRDefault="00BF3049" w:rsidP="0E85B8A8">
      <w:pPr>
        <w:spacing w:after="0" w:line="240" w:lineRule="auto"/>
        <w:rPr>
          <w:rFonts w:ascii="Times New Roman" w:eastAsia="Times New Roman" w:hAnsi="Times New Roman" w:cs="Times New Roman"/>
          <w:noProof/>
          <w:color w:val="000000" w:themeColor="text1"/>
          <w:sz w:val="24"/>
          <w:szCs w:val="24"/>
          <w:lang w:val="pt-BR"/>
        </w:rPr>
      </w:pPr>
      <w:r w:rsidRPr="00BF3049">
        <w:rPr>
          <w:rFonts w:ascii="Times New Roman" w:eastAsia="Times New Roman" w:hAnsi="Times New Roman" w:cs="Times New Roman"/>
          <w:b/>
          <w:bCs/>
          <w:color w:val="000000" w:themeColor="text1"/>
          <w:sz w:val="24"/>
          <w:szCs w:val="24"/>
        </w:rPr>
        <w:t xml:space="preserve">“Eu </w:t>
      </w:r>
      <w:r w:rsidRPr="008C566D">
        <w:rPr>
          <w:rFonts w:ascii="Times New Roman" w:eastAsia="Times New Roman" w:hAnsi="Times New Roman" w:cs="Times New Roman"/>
          <w:b/>
          <w:bCs/>
          <w:noProof/>
          <w:color w:val="000000" w:themeColor="text1"/>
          <w:sz w:val="24"/>
          <w:szCs w:val="24"/>
          <w:lang w:val="pt-BR"/>
        </w:rPr>
        <w:t>vos darei descanso: V</w:t>
      </w:r>
      <w:r w:rsidR="0077285B">
        <w:rPr>
          <w:rFonts w:ascii="Times New Roman" w:eastAsia="Times New Roman" w:hAnsi="Times New Roman" w:cs="Times New Roman"/>
          <w:b/>
          <w:bCs/>
          <w:noProof/>
          <w:color w:val="000000" w:themeColor="text1"/>
          <w:sz w:val="24"/>
          <w:szCs w:val="24"/>
          <w:lang w:val="pt-BR"/>
        </w:rPr>
        <w:t>inde a mim</w:t>
      </w:r>
      <w:r w:rsidRPr="008C566D">
        <w:rPr>
          <w:rFonts w:ascii="Times New Roman" w:eastAsia="Times New Roman" w:hAnsi="Times New Roman" w:cs="Times New Roman"/>
          <w:b/>
          <w:bCs/>
          <w:noProof/>
          <w:color w:val="000000" w:themeColor="text1"/>
          <w:sz w:val="24"/>
          <w:szCs w:val="24"/>
          <w:lang w:val="pt-BR"/>
        </w:rPr>
        <w:t xml:space="preserve">!” </w:t>
      </w:r>
      <w:r w:rsidRPr="008C566D">
        <w:rPr>
          <w:rFonts w:ascii="Times New Roman" w:eastAsia="Times New Roman" w:hAnsi="Times New Roman" w:cs="Times New Roman"/>
          <w:noProof/>
          <w:color w:val="000000" w:themeColor="text1"/>
          <w:sz w:val="24"/>
          <w:szCs w:val="24"/>
          <w:lang w:val="pt-BR"/>
        </w:rPr>
        <w:t>foi preparado pelo Comitê do Dia Mundial de Oração da Nigéria para o culto de adoração e atividades educacionais para a celebração anual do Dia Mundial de Oração (DMO) de 2026. Os materiais do DMO são desenvolvidos para uso exclusivo dos programas do DMO organizados por comitês nacionais ou locais e suas organizações parceiras. Para qualquer outro uso, os materiais do Pacote de Recursos do DMO 2024 não podem ser reproduzidos sem a permissão do Comitê Internacional do Dia Mundial de Oração (CIDMO).</w:t>
      </w:r>
    </w:p>
    <w:p w14:paraId="2AB1504C" w14:textId="77777777" w:rsidR="00BF3049" w:rsidRPr="008C566D" w:rsidRDefault="00BF3049" w:rsidP="0E85B8A8">
      <w:pPr>
        <w:spacing w:after="0" w:line="240" w:lineRule="auto"/>
        <w:rPr>
          <w:rFonts w:ascii="Times New Roman" w:eastAsia="Times New Roman" w:hAnsi="Times New Roman" w:cs="Times New Roman"/>
          <w:noProof/>
          <w:color w:val="000000" w:themeColor="text1"/>
          <w:sz w:val="24"/>
          <w:szCs w:val="24"/>
          <w:lang w:val="pt-BR"/>
        </w:rPr>
      </w:pPr>
    </w:p>
    <w:p w14:paraId="17DAC8DD" w14:textId="6A073254" w:rsidR="0E85B8A8" w:rsidRPr="008C566D" w:rsidRDefault="00BF3049" w:rsidP="0E85B8A8">
      <w:pPr>
        <w:spacing w:after="0" w:line="240" w:lineRule="auto"/>
        <w:rPr>
          <w:rFonts w:ascii="Times New Roman" w:eastAsia="Times New Roman" w:hAnsi="Times New Roman" w:cs="Times New Roman"/>
          <w:noProof/>
          <w:color w:val="000000" w:themeColor="text1"/>
          <w:sz w:val="24"/>
          <w:szCs w:val="24"/>
          <w:lang w:val="pt-BR"/>
        </w:rPr>
      </w:pPr>
      <w:r w:rsidRPr="008C566D">
        <w:rPr>
          <w:rFonts w:ascii="Times New Roman" w:eastAsia="Times New Roman" w:hAnsi="Times New Roman" w:cs="Times New Roman"/>
          <w:i/>
          <w:iCs/>
          <w:noProof/>
          <w:color w:val="000000" w:themeColor="text1"/>
          <w:sz w:val="24"/>
          <w:szCs w:val="24"/>
          <w:lang w:val="pt-BR"/>
        </w:rPr>
        <w:t xml:space="preserve">Direitos de reprodução limitados concedidos – </w:t>
      </w:r>
      <w:r w:rsidRPr="008C566D">
        <w:rPr>
          <w:rFonts w:ascii="Times New Roman" w:eastAsia="Times New Roman" w:hAnsi="Times New Roman" w:cs="Times New Roman"/>
          <w:noProof/>
          <w:color w:val="000000" w:themeColor="text1"/>
          <w:sz w:val="24"/>
          <w:szCs w:val="24"/>
          <w:lang w:val="pt-BR"/>
        </w:rPr>
        <w:t>estudo bíblico, culto de adoração, histórico do país, programa infantil, obras de arte e declaração do artista, músicas e fotos compostas pelo DMO podem ser reproduzidos – impressos ou eletronicamente – para atividades do DMO com congregações e grupos, se o crédito apropriado for dado. Os Comitês Nacionais/Regionais do DMO estão autorizados a revender reproduções dos recursos para os fins do programa DMO.</w:t>
      </w:r>
    </w:p>
    <w:p w14:paraId="5797C7C3" w14:textId="77777777" w:rsidR="00BF3049" w:rsidRPr="008C566D" w:rsidRDefault="00BF3049" w:rsidP="0E85B8A8">
      <w:pPr>
        <w:spacing w:after="0" w:line="240" w:lineRule="auto"/>
        <w:rPr>
          <w:rFonts w:ascii="Times New Roman" w:eastAsia="Times New Roman" w:hAnsi="Times New Roman" w:cs="Times New Roman"/>
          <w:noProof/>
          <w:color w:val="000000" w:themeColor="text1"/>
          <w:sz w:val="24"/>
          <w:szCs w:val="24"/>
          <w:lang w:val="pt-BR"/>
        </w:rPr>
      </w:pPr>
    </w:p>
    <w:p w14:paraId="53B24484" w14:textId="332E7E2C" w:rsidR="0E85B8A8" w:rsidRPr="008C566D" w:rsidRDefault="008C566D" w:rsidP="0E85B8A8">
      <w:pPr>
        <w:spacing w:after="0" w:line="240" w:lineRule="auto"/>
        <w:rPr>
          <w:rFonts w:ascii="Times New Roman" w:eastAsia="Times New Roman" w:hAnsi="Times New Roman" w:cs="Times New Roman"/>
          <w:noProof/>
          <w:color w:val="000000" w:themeColor="text1"/>
          <w:sz w:val="24"/>
          <w:szCs w:val="24"/>
          <w:lang w:val="pt-BR"/>
        </w:rPr>
      </w:pPr>
      <w:r w:rsidRPr="008C566D">
        <w:rPr>
          <w:rFonts w:ascii="Times New Roman" w:eastAsia="Times New Roman" w:hAnsi="Times New Roman" w:cs="Times New Roman"/>
          <w:noProof/>
          <w:color w:val="000000" w:themeColor="text1"/>
          <w:sz w:val="24"/>
          <w:szCs w:val="24"/>
          <w:lang w:val="pt-BR"/>
        </w:rPr>
        <w:t>Somente os Comitês Nacionais do DMO conectados ao CIDMO podem disponibilizar on-line o pacote de recursos ou seções dos materiais. Os comitês que disponibilizam materiais on-line devem garantir que os grupos e indivíduos que acessam os materiais on-line sejam responsáveis ​​perante o comitê.</w:t>
      </w:r>
    </w:p>
    <w:p w14:paraId="7F810D5C" w14:textId="77777777" w:rsidR="008C566D" w:rsidRPr="008C566D" w:rsidRDefault="008C566D" w:rsidP="0E85B8A8">
      <w:pPr>
        <w:spacing w:after="0" w:line="240" w:lineRule="auto"/>
        <w:rPr>
          <w:rFonts w:ascii="Times New Roman" w:eastAsia="Times New Roman" w:hAnsi="Times New Roman" w:cs="Times New Roman"/>
          <w:noProof/>
          <w:color w:val="000000" w:themeColor="text1"/>
          <w:sz w:val="24"/>
          <w:szCs w:val="24"/>
          <w:lang w:val="pt-BR"/>
        </w:rPr>
      </w:pPr>
    </w:p>
    <w:p w14:paraId="71125A04" w14:textId="2CEDF5EB" w:rsidR="1167CFAA" w:rsidRPr="008C566D" w:rsidRDefault="008C566D" w:rsidP="0E85B8A8">
      <w:pPr>
        <w:pStyle w:val="SemEspaamento"/>
        <w:rPr>
          <w:rFonts w:ascii="Times New Roman" w:eastAsia="Times New Roman" w:hAnsi="Times New Roman" w:cs="Times New Roman"/>
          <w:noProof/>
          <w:color w:val="000000" w:themeColor="text1"/>
          <w:sz w:val="24"/>
          <w:szCs w:val="24"/>
          <w:lang w:val="pt-BR"/>
        </w:rPr>
      </w:pPr>
      <w:r w:rsidRPr="008C566D">
        <w:rPr>
          <w:rFonts w:ascii="Times New Roman" w:eastAsia="Times New Roman" w:hAnsi="Times New Roman" w:cs="Times New Roman"/>
          <w:noProof/>
          <w:color w:val="000000" w:themeColor="text1"/>
          <w:sz w:val="24"/>
          <w:szCs w:val="24"/>
          <w:lang w:val="pt-BR"/>
        </w:rPr>
        <w:t>Os hinos sugeridos para o culto e programa infantil incluem informações protegidas por direitos autorais dos editores. A permissão para reproduzir ou traduzir os hinos deve ser obtida junto aos editores. O CIDMO apenas dá permissão para reproduzir ou traduzir hinos originalmente compostos para programas do DMO.</w:t>
      </w:r>
    </w:p>
    <w:p w14:paraId="41FF22EE" w14:textId="72842AC0" w:rsidR="0E85B8A8" w:rsidRPr="008C566D" w:rsidRDefault="0E85B8A8" w:rsidP="0E85B8A8">
      <w:pPr>
        <w:spacing w:after="0" w:line="240" w:lineRule="auto"/>
        <w:rPr>
          <w:rFonts w:ascii="Times New Roman" w:eastAsia="Times New Roman" w:hAnsi="Times New Roman" w:cs="Times New Roman"/>
          <w:noProof/>
          <w:color w:val="000000" w:themeColor="text1"/>
          <w:sz w:val="24"/>
          <w:szCs w:val="24"/>
          <w:lang w:val="pt-BR"/>
        </w:rPr>
      </w:pPr>
    </w:p>
    <w:p w14:paraId="0249485D" w14:textId="120805C7" w:rsidR="0E85B8A8" w:rsidRPr="008C566D" w:rsidRDefault="008C566D" w:rsidP="0E85B8A8">
      <w:pPr>
        <w:spacing w:after="0" w:line="240" w:lineRule="auto"/>
        <w:rPr>
          <w:rFonts w:ascii="Times New Roman" w:eastAsia="Times New Roman" w:hAnsi="Times New Roman" w:cs="Times New Roman"/>
          <w:noProof/>
          <w:color w:val="000000" w:themeColor="text1"/>
          <w:sz w:val="24"/>
          <w:szCs w:val="24"/>
          <w:lang w:val="pt-BR"/>
        </w:rPr>
      </w:pPr>
      <w:r w:rsidRPr="008C566D">
        <w:rPr>
          <w:rFonts w:ascii="Times New Roman" w:eastAsia="Times New Roman" w:hAnsi="Times New Roman" w:cs="Times New Roman"/>
          <w:noProof/>
          <w:color w:val="000000" w:themeColor="text1"/>
          <w:sz w:val="24"/>
          <w:szCs w:val="24"/>
          <w:lang w:val="pt-BR"/>
        </w:rPr>
        <w:t>Quaisquer ofertas ou fundos recolhidos relacionados com as atividades do DMO devem ser comunicados aos comit</w:t>
      </w:r>
      <w:r w:rsidR="00B67360">
        <w:rPr>
          <w:rFonts w:ascii="Times New Roman" w:eastAsia="Times New Roman" w:hAnsi="Times New Roman" w:cs="Times New Roman"/>
          <w:noProof/>
          <w:color w:val="000000" w:themeColor="text1"/>
          <w:sz w:val="24"/>
          <w:szCs w:val="24"/>
          <w:lang w:val="pt-BR"/>
        </w:rPr>
        <w:t>ê</w:t>
      </w:r>
      <w:r w:rsidRPr="008C566D">
        <w:rPr>
          <w:rFonts w:ascii="Times New Roman" w:eastAsia="Times New Roman" w:hAnsi="Times New Roman" w:cs="Times New Roman"/>
          <w:noProof/>
          <w:color w:val="000000" w:themeColor="text1"/>
          <w:sz w:val="24"/>
          <w:szCs w:val="24"/>
          <w:lang w:val="pt-BR"/>
        </w:rPr>
        <w:t>s do DMO.</w:t>
      </w:r>
    </w:p>
    <w:p w14:paraId="57C1104E" w14:textId="77777777" w:rsidR="008C566D" w:rsidRDefault="008C566D" w:rsidP="0E85B8A8">
      <w:pPr>
        <w:spacing w:after="0" w:line="240" w:lineRule="auto"/>
        <w:rPr>
          <w:rFonts w:ascii="Times New Roman" w:eastAsia="Times New Roman" w:hAnsi="Times New Roman" w:cs="Times New Roman"/>
          <w:color w:val="000000" w:themeColor="text1"/>
          <w:sz w:val="24"/>
          <w:szCs w:val="24"/>
        </w:rPr>
      </w:pPr>
    </w:p>
    <w:p w14:paraId="0543B867" w14:textId="77777777" w:rsidR="008C566D" w:rsidRPr="00FC628B" w:rsidRDefault="008C566D" w:rsidP="008C566D">
      <w:pPr>
        <w:spacing w:line="240" w:lineRule="auto"/>
        <w:rPr>
          <w:rFonts w:ascii="Times New Roman" w:eastAsia="Times New Roman" w:hAnsi="Times New Roman" w:cs="Times New Roman"/>
          <w:color w:val="000000" w:themeColor="text1"/>
          <w:sz w:val="24"/>
          <w:szCs w:val="24"/>
          <w:lang w:val="pt-BR"/>
        </w:rPr>
      </w:pPr>
      <w:r w:rsidRPr="00BC4D3A">
        <w:rPr>
          <w:rFonts w:ascii="Times New Roman" w:eastAsia="Times New Roman" w:hAnsi="Times New Roman" w:cs="Times New Roman"/>
          <w:color w:val="000000" w:themeColor="text1"/>
          <w:sz w:val="24"/>
          <w:szCs w:val="24"/>
          <w:lang w:val="pt-BR"/>
        </w:rPr>
        <w:t xml:space="preserve">As citações das escrituras são da Nova Versão Padrão Revisada da Bíblia, copyright © 1989 da Divisão de Educação Cristã do Conselho Nacional de Igrejas de Cristo nos EUA e são usadas com permissão. </w:t>
      </w:r>
      <w:r w:rsidRPr="00FC628B">
        <w:rPr>
          <w:rFonts w:ascii="Times New Roman" w:eastAsia="Times New Roman" w:hAnsi="Times New Roman" w:cs="Times New Roman"/>
          <w:color w:val="000000" w:themeColor="text1"/>
          <w:sz w:val="24"/>
          <w:szCs w:val="24"/>
          <w:lang w:val="pt-BR"/>
        </w:rPr>
        <w:t>Todos os direitos reservados.</w:t>
      </w:r>
    </w:p>
    <w:p w14:paraId="1206096F" w14:textId="77777777" w:rsidR="008C566D" w:rsidRPr="00FC628B" w:rsidRDefault="008C566D" w:rsidP="008C566D">
      <w:pPr>
        <w:spacing w:line="240" w:lineRule="auto"/>
        <w:rPr>
          <w:rFonts w:ascii="Times New Roman" w:eastAsia="Times New Roman" w:hAnsi="Times New Roman" w:cs="Times New Roman"/>
          <w:color w:val="000000" w:themeColor="text1"/>
          <w:sz w:val="24"/>
          <w:szCs w:val="24"/>
          <w:lang w:val="pt-BR"/>
        </w:rPr>
      </w:pPr>
    </w:p>
    <w:p w14:paraId="0CA49BC7" w14:textId="77777777" w:rsidR="008C566D" w:rsidRDefault="008C566D" w:rsidP="008C566D">
      <w:pPr>
        <w:spacing w:after="0" w:line="240" w:lineRule="auto"/>
        <w:rPr>
          <w:rFonts w:ascii="Times New Roman" w:eastAsia="Times New Roman" w:hAnsi="Times New Roman" w:cs="Times New Roman"/>
          <w:color w:val="000000" w:themeColor="text1"/>
          <w:sz w:val="24"/>
          <w:szCs w:val="24"/>
          <w:lang w:val="pt-BR"/>
        </w:rPr>
      </w:pPr>
      <w:r w:rsidRPr="00BC4D3A">
        <w:rPr>
          <w:rFonts w:ascii="Times New Roman" w:eastAsia="Times New Roman" w:hAnsi="Times New Roman" w:cs="Times New Roman"/>
          <w:color w:val="000000" w:themeColor="text1"/>
          <w:sz w:val="24"/>
          <w:szCs w:val="24"/>
          <w:lang w:val="pt-BR"/>
        </w:rPr>
        <w:lastRenderedPageBreak/>
        <w:t>Para maiores informações, favor c</w:t>
      </w:r>
      <w:r>
        <w:rPr>
          <w:rFonts w:ascii="Times New Roman" w:eastAsia="Times New Roman" w:hAnsi="Times New Roman" w:cs="Times New Roman"/>
          <w:color w:val="000000" w:themeColor="text1"/>
          <w:sz w:val="24"/>
          <w:szCs w:val="24"/>
          <w:lang w:val="pt-BR"/>
        </w:rPr>
        <w:t>ontatar:</w:t>
      </w:r>
    </w:p>
    <w:p w14:paraId="21F8DA77" w14:textId="77777777" w:rsidR="008C566D" w:rsidRPr="00A372C9" w:rsidRDefault="008C566D" w:rsidP="008C566D">
      <w:pPr>
        <w:spacing w:after="0" w:line="240" w:lineRule="auto"/>
        <w:rPr>
          <w:rFonts w:ascii="Times New Roman" w:eastAsia="Times New Roman" w:hAnsi="Times New Roman" w:cs="Times New Roman"/>
          <w:noProof/>
          <w:color w:val="000000" w:themeColor="text1"/>
          <w:sz w:val="24"/>
          <w:szCs w:val="24"/>
          <w:lang w:val="pt-BR"/>
        </w:rPr>
      </w:pPr>
      <w:r w:rsidRPr="00A372C9">
        <w:rPr>
          <w:rFonts w:ascii="Times New Roman" w:eastAsia="Times New Roman" w:hAnsi="Times New Roman" w:cs="Times New Roman"/>
          <w:noProof/>
          <w:color w:val="000000" w:themeColor="text1"/>
          <w:sz w:val="24"/>
          <w:szCs w:val="24"/>
          <w:lang w:val="pt-BR"/>
        </w:rPr>
        <w:t>World Day of Prayer International Committee</w:t>
      </w:r>
    </w:p>
    <w:p w14:paraId="62E1D168" w14:textId="77777777" w:rsidR="008C566D" w:rsidRDefault="008C566D" w:rsidP="008C566D">
      <w:pPr>
        <w:spacing w:after="0" w:line="240" w:lineRule="auto"/>
        <w:rPr>
          <w:rFonts w:ascii="Times New Roman" w:eastAsia="Times New Roman" w:hAnsi="Times New Roman" w:cs="Times New Roman"/>
          <w:color w:val="000000" w:themeColor="text1"/>
          <w:sz w:val="24"/>
          <w:szCs w:val="24"/>
        </w:rPr>
      </w:pPr>
      <w:r w:rsidRPr="6EAAD2E3">
        <w:rPr>
          <w:rFonts w:ascii="Times New Roman" w:eastAsia="Times New Roman" w:hAnsi="Times New Roman" w:cs="Times New Roman"/>
          <w:color w:val="000000" w:themeColor="text1"/>
          <w:sz w:val="24"/>
          <w:szCs w:val="24"/>
        </w:rPr>
        <w:t>475 Riverside Drive Room 729</w:t>
      </w:r>
    </w:p>
    <w:p w14:paraId="0C2B7C3E" w14:textId="77777777" w:rsidR="008C566D" w:rsidRDefault="008C566D" w:rsidP="008C566D">
      <w:pPr>
        <w:spacing w:after="0" w:line="240" w:lineRule="auto"/>
        <w:rPr>
          <w:rFonts w:ascii="Times New Roman" w:eastAsia="Times New Roman" w:hAnsi="Times New Roman" w:cs="Times New Roman"/>
          <w:color w:val="000000" w:themeColor="text1"/>
          <w:sz w:val="24"/>
          <w:szCs w:val="24"/>
        </w:rPr>
      </w:pPr>
      <w:r w:rsidRPr="6EAAD2E3">
        <w:rPr>
          <w:rFonts w:ascii="Times New Roman" w:eastAsia="Times New Roman" w:hAnsi="Times New Roman" w:cs="Times New Roman"/>
          <w:color w:val="000000" w:themeColor="text1"/>
          <w:sz w:val="24"/>
          <w:szCs w:val="24"/>
        </w:rPr>
        <w:t>New York, NY. 10115. USA</w:t>
      </w:r>
    </w:p>
    <w:p w14:paraId="7B4A1ADB" w14:textId="77777777" w:rsidR="008C566D" w:rsidRDefault="008C566D" w:rsidP="008C566D">
      <w:pPr>
        <w:spacing w:after="0" w:line="240" w:lineRule="auto"/>
        <w:rPr>
          <w:rFonts w:ascii="Times New Roman" w:eastAsia="Times New Roman" w:hAnsi="Times New Roman" w:cs="Times New Roman"/>
          <w:color w:val="0000FF"/>
          <w:sz w:val="24"/>
          <w:szCs w:val="24"/>
        </w:rPr>
      </w:pPr>
      <w:hyperlink r:id="rId22">
        <w:r w:rsidRPr="6EAAD2E3">
          <w:rPr>
            <w:rStyle w:val="Hyperlink"/>
            <w:rFonts w:ascii="Times New Roman" w:eastAsia="Times New Roman" w:hAnsi="Times New Roman" w:cs="Times New Roman"/>
            <w:sz w:val="24"/>
            <w:szCs w:val="24"/>
          </w:rPr>
          <w:t>admin@worlddayofprayer.net</w:t>
        </w:r>
      </w:hyperlink>
      <w:r w:rsidRPr="6EAAD2E3">
        <w:rPr>
          <w:rFonts w:ascii="Times New Roman" w:eastAsia="Times New Roman" w:hAnsi="Times New Roman" w:cs="Times New Roman"/>
          <w:color w:val="000000" w:themeColor="text1"/>
          <w:sz w:val="24"/>
          <w:szCs w:val="24"/>
        </w:rPr>
        <w:t xml:space="preserve"> - </w:t>
      </w:r>
      <w:hyperlink r:id="rId23">
        <w:r w:rsidRPr="6EAAD2E3">
          <w:rPr>
            <w:rStyle w:val="Hyperlink"/>
            <w:rFonts w:ascii="Times New Roman" w:eastAsia="Times New Roman" w:hAnsi="Times New Roman" w:cs="Times New Roman"/>
            <w:sz w:val="24"/>
            <w:szCs w:val="24"/>
          </w:rPr>
          <w:t>http://worlddayofprayer.net</w:t>
        </w:r>
      </w:hyperlink>
    </w:p>
    <w:p w14:paraId="2FB4B45C" w14:textId="6F607D0B" w:rsidR="0E85B8A8" w:rsidRDefault="0E85B8A8" w:rsidP="0E85B8A8">
      <w:pPr>
        <w:spacing w:after="0" w:line="240" w:lineRule="auto"/>
        <w:rPr>
          <w:rFonts w:ascii="Times New Roman" w:eastAsia="Times New Roman" w:hAnsi="Times New Roman" w:cs="Times New Roman"/>
          <w:color w:val="000000" w:themeColor="text1"/>
          <w:sz w:val="24"/>
          <w:szCs w:val="24"/>
        </w:rPr>
      </w:pPr>
    </w:p>
    <w:p w14:paraId="7295F2FB" w14:textId="77777777" w:rsidR="0089460E" w:rsidRDefault="0089460E" w:rsidP="0E85B8A8">
      <w:pPr>
        <w:spacing w:after="0" w:line="240" w:lineRule="auto"/>
        <w:rPr>
          <w:rFonts w:ascii="Times New Roman" w:eastAsia="Times New Roman" w:hAnsi="Times New Roman" w:cs="Times New Roman"/>
          <w:color w:val="000000" w:themeColor="text1"/>
          <w:sz w:val="24"/>
          <w:szCs w:val="24"/>
        </w:rPr>
      </w:pPr>
    </w:p>
    <w:sectPr w:rsidR="00894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B607"/>
    <w:multiLevelType w:val="hybridMultilevel"/>
    <w:tmpl w:val="9BBE395C"/>
    <w:lvl w:ilvl="0" w:tplc="0FAC74A4">
      <w:start w:val="2"/>
      <w:numFmt w:val="decimal"/>
      <w:lvlText w:val="%1."/>
      <w:lvlJc w:val="left"/>
      <w:pPr>
        <w:ind w:left="720" w:hanging="360"/>
      </w:pPr>
    </w:lvl>
    <w:lvl w:ilvl="1" w:tplc="358A740C">
      <w:start w:val="1"/>
      <w:numFmt w:val="lowerLetter"/>
      <w:lvlText w:val="%2."/>
      <w:lvlJc w:val="left"/>
      <w:pPr>
        <w:ind w:left="1440" w:hanging="360"/>
      </w:pPr>
    </w:lvl>
    <w:lvl w:ilvl="2" w:tplc="4D96C7A8">
      <w:start w:val="1"/>
      <w:numFmt w:val="lowerRoman"/>
      <w:lvlText w:val="%3."/>
      <w:lvlJc w:val="right"/>
      <w:pPr>
        <w:ind w:left="2160" w:hanging="180"/>
      </w:pPr>
    </w:lvl>
    <w:lvl w:ilvl="3" w:tplc="1018EDC4">
      <w:start w:val="1"/>
      <w:numFmt w:val="decimal"/>
      <w:lvlText w:val="%4."/>
      <w:lvlJc w:val="left"/>
      <w:pPr>
        <w:ind w:left="2880" w:hanging="360"/>
      </w:pPr>
    </w:lvl>
    <w:lvl w:ilvl="4" w:tplc="1E0C2EC4">
      <w:start w:val="1"/>
      <w:numFmt w:val="lowerLetter"/>
      <w:lvlText w:val="%5."/>
      <w:lvlJc w:val="left"/>
      <w:pPr>
        <w:ind w:left="3600" w:hanging="360"/>
      </w:pPr>
    </w:lvl>
    <w:lvl w:ilvl="5" w:tplc="847AB33A">
      <w:start w:val="1"/>
      <w:numFmt w:val="lowerRoman"/>
      <w:lvlText w:val="%6."/>
      <w:lvlJc w:val="right"/>
      <w:pPr>
        <w:ind w:left="4320" w:hanging="180"/>
      </w:pPr>
    </w:lvl>
    <w:lvl w:ilvl="6" w:tplc="704C9A9A">
      <w:start w:val="1"/>
      <w:numFmt w:val="decimal"/>
      <w:lvlText w:val="%7."/>
      <w:lvlJc w:val="left"/>
      <w:pPr>
        <w:ind w:left="5040" w:hanging="360"/>
      </w:pPr>
    </w:lvl>
    <w:lvl w:ilvl="7" w:tplc="74D44F72">
      <w:start w:val="1"/>
      <w:numFmt w:val="lowerLetter"/>
      <w:lvlText w:val="%8."/>
      <w:lvlJc w:val="left"/>
      <w:pPr>
        <w:ind w:left="5760" w:hanging="360"/>
      </w:pPr>
    </w:lvl>
    <w:lvl w:ilvl="8" w:tplc="41002844">
      <w:start w:val="1"/>
      <w:numFmt w:val="lowerRoman"/>
      <w:lvlText w:val="%9."/>
      <w:lvlJc w:val="right"/>
      <w:pPr>
        <w:ind w:left="6480" w:hanging="180"/>
      </w:pPr>
    </w:lvl>
  </w:abstractNum>
  <w:abstractNum w:abstractNumId="1" w15:restartNumberingAfterBreak="0">
    <w:nsid w:val="72D35D5C"/>
    <w:multiLevelType w:val="hybridMultilevel"/>
    <w:tmpl w:val="F490FFC2"/>
    <w:lvl w:ilvl="0" w:tplc="99B2EBC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48375385">
    <w:abstractNumId w:val="0"/>
  </w:num>
  <w:num w:numId="2" w16cid:durableId="4304663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21"/>
    <w:rsid w:val="00036092"/>
    <w:rsid w:val="00096B60"/>
    <w:rsid w:val="000F0688"/>
    <w:rsid w:val="001340CE"/>
    <w:rsid w:val="00192125"/>
    <w:rsid w:val="001C00F6"/>
    <w:rsid w:val="001E1FE0"/>
    <w:rsid w:val="001F6562"/>
    <w:rsid w:val="002175E6"/>
    <w:rsid w:val="002654DD"/>
    <w:rsid w:val="00266647"/>
    <w:rsid w:val="002E2570"/>
    <w:rsid w:val="002E43EF"/>
    <w:rsid w:val="00305E6A"/>
    <w:rsid w:val="00305EC9"/>
    <w:rsid w:val="00321A99"/>
    <w:rsid w:val="00360B45"/>
    <w:rsid w:val="00377B44"/>
    <w:rsid w:val="003868C6"/>
    <w:rsid w:val="003B1790"/>
    <w:rsid w:val="003B34C6"/>
    <w:rsid w:val="00406B0F"/>
    <w:rsid w:val="004257FD"/>
    <w:rsid w:val="00475C44"/>
    <w:rsid w:val="00503C67"/>
    <w:rsid w:val="00506FB9"/>
    <w:rsid w:val="00512011"/>
    <w:rsid w:val="00537C96"/>
    <w:rsid w:val="005669BF"/>
    <w:rsid w:val="005E1CA2"/>
    <w:rsid w:val="005F5653"/>
    <w:rsid w:val="006C2604"/>
    <w:rsid w:val="006D133F"/>
    <w:rsid w:val="006F1246"/>
    <w:rsid w:val="007334EC"/>
    <w:rsid w:val="007525DF"/>
    <w:rsid w:val="0077285B"/>
    <w:rsid w:val="0077748C"/>
    <w:rsid w:val="007D340F"/>
    <w:rsid w:val="0082136D"/>
    <w:rsid w:val="00830E73"/>
    <w:rsid w:val="00846AD8"/>
    <w:rsid w:val="00880129"/>
    <w:rsid w:val="00883917"/>
    <w:rsid w:val="008869E4"/>
    <w:rsid w:val="0089460E"/>
    <w:rsid w:val="008B2CC0"/>
    <w:rsid w:val="008C566D"/>
    <w:rsid w:val="008F12DD"/>
    <w:rsid w:val="009141E9"/>
    <w:rsid w:val="0098EDC5"/>
    <w:rsid w:val="009C2C6E"/>
    <w:rsid w:val="009C7C91"/>
    <w:rsid w:val="00A03598"/>
    <w:rsid w:val="00A07423"/>
    <w:rsid w:val="00A46D87"/>
    <w:rsid w:val="00A50FEF"/>
    <w:rsid w:val="00A70C2F"/>
    <w:rsid w:val="00A92183"/>
    <w:rsid w:val="00B67360"/>
    <w:rsid w:val="00BA06C3"/>
    <w:rsid w:val="00BF2325"/>
    <w:rsid w:val="00BF3049"/>
    <w:rsid w:val="00C83A82"/>
    <w:rsid w:val="00CD2896"/>
    <w:rsid w:val="00D14793"/>
    <w:rsid w:val="00D43661"/>
    <w:rsid w:val="00DA3DE7"/>
    <w:rsid w:val="00DA7021"/>
    <w:rsid w:val="00DD4143"/>
    <w:rsid w:val="00E43FC6"/>
    <w:rsid w:val="00E65A21"/>
    <w:rsid w:val="00E95FC2"/>
    <w:rsid w:val="00EF1328"/>
    <w:rsid w:val="00F24394"/>
    <w:rsid w:val="00F25C7D"/>
    <w:rsid w:val="00F44172"/>
    <w:rsid w:val="00F7CCB2"/>
    <w:rsid w:val="00F86831"/>
    <w:rsid w:val="00F93D45"/>
    <w:rsid w:val="00FB15E6"/>
    <w:rsid w:val="0137012C"/>
    <w:rsid w:val="014E8B59"/>
    <w:rsid w:val="01692086"/>
    <w:rsid w:val="020B5F10"/>
    <w:rsid w:val="021E8A16"/>
    <w:rsid w:val="0228A6D0"/>
    <w:rsid w:val="02434FEB"/>
    <w:rsid w:val="0254744E"/>
    <w:rsid w:val="0261327A"/>
    <w:rsid w:val="0267912D"/>
    <w:rsid w:val="03A0EAE0"/>
    <w:rsid w:val="03C36541"/>
    <w:rsid w:val="03CDF269"/>
    <w:rsid w:val="03D234DA"/>
    <w:rsid w:val="042E42A4"/>
    <w:rsid w:val="04719725"/>
    <w:rsid w:val="049E98B8"/>
    <w:rsid w:val="049FE0D8"/>
    <w:rsid w:val="04A96336"/>
    <w:rsid w:val="04BE6108"/>
    <w:rsid w:val="051870DF"/>
    <w:rsid w:val="051E32BE"/>
    <w:rsid w:val="053F5B1E"/>
    <w:rsid w:val="060A5C78"/>
    <w:rsid w:val="06A9FDE5"/>
    <w:rsid w:val="06BA93C5"/>
    <w:rsid w:val="06FCA809"/>
    <w:rsid w:val="0734BB09"/>
    <w:rsid w:val="0738BBE3"/>
    <w:rsid w:val="07C48BDB"/>
    <w:rsid w:val="07E55B82"/>
    <w:rsid w:val="07F07F13"/>
    <w:rsid w:val="085940BE"/>
    <w:rsid w:val="08689E88"/>
    <w:rsid w:val="088B5CE7"/>
    <w:rsid w:val="096CA354"/>
    <w:rsid w:val="098CAF0F"/>
    <w:rsid w:val="09BA4BA1"/>
    <w:rsid w:val="09E664E0"/>
    <w:rsid w:val="0A2FA26D"/>
    <w:rsid w:val="0A532DE8"/>
    <w:rsid w:val="0A65B1CD"/>
    <w:rsid w:val="0A6A0700"/>
    <w:rsid w:val="0A887C62"/>
    <w:rsid w:val="0A9BB12E"/>
    <w:rsid w:val="0A9E91C6"/>
    <w:rsid w:val="0AE1710D"/>
    <w:rsid w:val="0AF0F46A"/>
    <w:rsid w:val="0B222D43"/>
    <w:rsid w:val="0B3DDC24"/>
    <w:rsid w:val="0B98630C"/>
    <w:rsid w:val="0C28FE38"/>
    <w:rsid w:val="0C429814"/>
    <w:rsid w:val="0C5A5195"/>
    <w:rsid w:val="0C65E870"/>
    <w:rsid w:val="0C917FEB"/>
    <w:rsid w:val="0C945E42"/>
    <w:rsid w:val="0CD6E8D3"/>
    <w:rsid w:val="0D055C35"/>
    <w:rsid w:val="0D1653A6"/>
    <w:rsid w:val="0D310087"/>
    <w:rsid w:val="0E08C354"/>
    <w:rsid w:val="0E6F94C6"/>
    <w:rsid w:val="0E85B8A8"/>
    <w:rsid w:val="0E98A8C0"/>
    <w:rsid w:val="0F53FE23"/>
    <w:rsid w:val="0F6C72B0"/>
    <w:rsid w:val="0F7B3C1A"/>
    <w:rsid w:val="0F909645"/>
    <w:rsid w:val="0FA5F942"/>
    <w:rsid w:val="0FD44A0B"/>
    <w:rsid w:val="0FF7855B"/>
    <w:rsid w:val="10795B82"/>
    <w:rsid w:val="1080B504"/>
    <w:rsid w:val="11182BBD"/>
    <w:rsid w:val="115BE3C0"/>
    <w:rsid w:val="1167CFAA"/>
    <w:rsid w:val="12369C95"/>
    <w:rsid w:val="12420C15"/>
    <w:rsid w:val="12563B90"/>
    <w:rsid w:val="1285EB48"/>
    <w:rsid w:val="12C3199E"/>
    <w:rsid w:val="12CF1B97"/>
    <w:rsid w:val="130C7C65"/>
    <w:rsid w:val="134F8465"/>
    <w:rsid w:val="13C83A2B"/>
    <w:rsid w:val="13DA2297"/>
    <w:rsid w:val="13DE02B7"/>
    <w:rsid w:val="13F9BC92"/>
    <w:rsid w:val="141AEF02"/>
    <w:rsid w:val="14460497"/>
    <w:rsid w:val="1453ECCC"/>
    <w:rsid w:val="148BC151"/>
    <w:rsid w:val="1495C30C"/>
    <w:rsid w:val="149E16F5"/>
    <w:rsid w:val="14A539A1"/>
    <w:rsid w:val="14E58E38"/>
    <w:rsid w:val="152184E2"/>
    <w:rsid w:val="15AF82B4"/>
    <w:rsid w:val="15DA4908"/>
    <w:rsid w:val="15F7EA14"/>
    <w:rsid w:val="165C2FA4"/>
    <w:rsid w:val="166FB25B"/>
    <w:rsid w:val="16FF96FB"/>
    <w:rsid w:val="17616F29"/>
    <w:rsid w:val="1784B210"/>
    <w:rsid w:val="17989218"/>
    <w:rsid w:val="17C11EC2"/>
    <w:rsid w:val="17D8C5AF"/>
    <w:rsid w:val="18182381"/>
    <w:rsid w:val="1990ADA8"/>
    <w:rsid w:val="19D5AD2F"/>
    <w:rsid w:val="19F2A79D"/>
    <w:rsid w:val="1A038088"/>
    <w:rsid w:val="1A0893FF"/>
    <w:rsid w:val="1A7819B1"/>
    <w:rsid w:val="1ABBABA0"/>
    <w:rsid w:val="1AE3F169"/>
    <w:rsid w:val="1AEAB9E0"/>
    <w:rsid w:val="1AF7AAC3"/>
    <w:rsid w:val="1B0B749C"/>
    <w:rsid w:val="1B40EC13"/>
    <w:rsid w:val="1B6F3F04"/>
    <w:rsid w:val="1B70D627"/>
    <w:rsid w:val="1BE3359B"/>
    <w:rsid w:val="1C1ECE37"/>
    <w:rsid w:val="1C721D15"/>
    <w:rsid w:val="1C8DA770"/>
    <w:rsid w:val="1CB0F737"/>
    <w:rsid w:val="1CF02551"/>
    <w:rsid w:val="1CF0D9B9"/>
    <w:rsid w:val="1D0A4768"/>
    <w:rsid w:val="1D3B3256"/>
    <w:rsid w:val="1D6B33FC"/>
    <w:rsid w:val="1D87A9ED"/>
    <w:rsid w:val="1D8CB184"/>
    <w:rsid w:val="1D8DCED2"/>
    <w:rsid w:val="1DD9952D"/>
    <w:rsid w:val="1DE98F9F"/>
    <w:rsid w:val="1E199450"/>
    <w:rsid w:val="1E2F44BC"/>
    <w:rsid w:val="1E32CACE"/>
    <w:rsid w:val="1E4F8DB0"/>
    <w:rsid w:val="1E790519"/>
    <w:rsid w:val="1E9A64B5"/>
    <w:rsid w:val="1EBDDC00"/>
    <w:rsid w:val="1EBDE807"/>
    <w:rsid w:val="1F28D63A"/>
    <w:rsid w:val="1F2ABA53"/>
    <w:rsid w:val="1F58F88E"/>
    <w:rsid w:val="1F762ED1"/>
    <w:rsid w:val="1FB27C3B"/>
    <w:rsid w:val="1FBA838C"/>
    <w:rsid w:val="20068DB6"/>
    <w:rsid w:val="2011564B"/>
    <w:rsid w:val="20336CB2"/>
    <w:rsid w:val="2153CD4F"/>
    <w:rsid w:val="2186554B"/>
    <w:rsid w:val="2198F2E6"/>
    <w:rsid w:val="21E08D21"/>
    <w:rsid w:val="221A9A30"/>
    <w:rsid w:val="221C8973"/>
    <w:rsid w:val="226B815C"/>
    <w:rsid w:val="228F1A5D"/>
    <w:rsid w:val="22924099"/>
    <w:rsid w:val="229E9FED"/>
    <w:rsid w:val="22B6FC8F"/>
    <w:rsid w:val="22EA5BC0"/>
    <w:rsid w:val="2325534B"/>
    <w:rsid w:val="237EAA7B"/>
    <w:rsid w:val="23CAB35F"/>
    <w:rsid w:val="23D4070F"/>
    <w:rsid w:val="2401E50E"/>
    <w:rsid w:val="24077956"/>
    <w:rsid w:val="2429EE4C"/>
    <w:rsid w:val="2488FB1B"/>
    <w:rsid w:val="249A40BF"/>
    <w:rsid w:val="24B9782C"/>
    <w:rsid w:val="24D4B160"/>
    <w:rsid w:val="2513746C"/>
    <w:rsid w:val="2515BF22"/>
    <w:rsid w:val="251E425D"/>
    <w:rsid w:val="25851B73"/>
    <w:rsid w:val="25C1C037"/>
    <w:rsid w:val="25C86125"/>
    <w:rsid w:val="261C3FB4"/>
    <w:rsid w:val="261D6E8B"/>
    <w:rsid w:val="26570F7F"/>
    <w:rsid w:val="2658BC7C"/>
    <w:rsid w:val="265F4118"/>
    <w:rsid w:val="26939892"/>
    <w:rsid w:val="26CB1B6F"/>
    <w:rsid w:val="270B3530"/>
    <w:rsid w:val="2736F089"/>
    <w:rsid w:val="278439E1"/>
    <w:rsid w:val="27A58D5E"/>
    <w:rsid w:val="27D06BB4"/>
    <w:rsid w:val="28107B80"/>
    <w:rsid w:val="28E92224"/>
    <w:rsid w:val="28F798AC"/>
    <w:rsid w:val="28FDFB11"/>
    <w:rsid w:val="29233ECD"/>
    <w:rsid w:val="29296EF5"/>
    <w:rsid w:val="294EC16F"/>
    <w:rsid w:val="2955945F"/>
    <w:rsid w:val="2974989F"/>
    <w:rsid w:val="299C69F4"/>
    <w:rsid w:val="299F8CEC"/>
    <w:rsid w:val="29A872B6"/>
    <w:rsid w:val="29B543E1"/>
    <w:rsid w:val="29D42DFA"/>
    <w:rsid w:val="29D4C6DF"/>
    <w:rsid w:val="2A1428BB"/>
    <w:rsid w:val="2A19E8A1"/>
    <w:rsid w:val="2A1A32FF"/>
    <w:rsid w:val="2A23E61C"/>
    <w:rsid w:val="2AAD77B8"/>
    <w:rsid w:val="2AAFF221"/>
    <w:rsid w:val="2AE883AB"/>
    <w:rsid w:val="2B4ACCBF"/>
    <w:rsid w:val="2B8B9FD6"/>
    <w:rsid w:val="2BFB13AC"/>
    <w:rsid w:val="2C0FF11F"/>
    <w:rsid w:val="2C3D5060"/>
    <w:rsid w:val="2C3FDC3D"/>
    <w:rsid w:val="2C91AA79"/>
    <w:rsid w:val="2CAB2CB7"/>
    <w:rsid w:val="2CE0494B"/>
    <w:rsid w:val="2CE359C6"/>
    <w:rsid w:val="2D5E6715"/>
    <w:rsid w:val="2E8EF06D"/>
    <w:rsid w:val="2EC04396"/>
    <w:rsid w:val="2ECBABC3"/>
    <w:rsid w:val="2F07BC36"/>
    <w:rsid w:val="2F211D16"/>
    <w:rsid w:val="2F21DE8C"/>
    <w:rsid w:val="2F46C7D2"/>
    <w:rsid w:val="2F6F8BAC"/>
    <w:rsid w:val="2F7A8739"/>
    <w:rsid w:val="2F9BD3A5"/>
    <w:rsid w:val="2FBDAF75"/>
    <w:rsid w:val="2FC70B58"/>
    <w:rsid w:val="2FE264C5"/>
    <w:rsid w:val="301FDFC3"/>
    <w:rsid w:val="30515590"/>
    <w:rsid w:val="308CF3E9"/>
    <w:rsid w:val="30959D74"/>
    <w:rsid w:val="309EF30A"/>
    <w:rsid w:val="30A2021A"/>
    <w:rsid w:val="314329DF"/>
    <w:rsid w:val="31536FDF"/>
    <w:rsid w:val="315871D9"/>
    <w:rsid w:val="318C05E6"/>
    <w:rsid w:val="31959B2B"/>
    <w:rsid w:val="31D9512D"/>
    <w:rsid w:val="325E3C70"/>
    <w:rsid w:val="329CC51F"/>
    <w:rsid w:val="32C12797"/>
    <w:rsid w:val="32C25690"/>
    <w:rsid w:val="32D9B9E4"/>
    <w:rsid w:val="32DF0A86"/>
    <w:rsid w:val="3320CF36"/>
    <w:rsid w:val="3324D3E0"/>
    <w:rsid w:val="332BB7B3"/>
    <w:rsid w:val="3368FF80"/>
    <w:rsid w:val="336E7022"/>
    <w:rsid w:val="33DDCAFE"/>
    <w:rsid w:val="33F1CC55"/>
    <w:rsid w:val="3438FEDF"/>
    <w:rsid w:val="343BDC2E"/>
    <w:rsid w:val="345FBC2C"/>
    <w:rsid w:val="3484E44A"/>
    <w:rsid w:val="34D08864"/>
    <w:rsid w:val="34D89B8B"/>
    <w:rsid w:val="351DBF8B"/>
    <w:rsid w:val="355901F4"/>
    <w:rsid w:val="35778D27"/>
    <w:rsid w:val="35BDEF54"/>
    <w:rsid w:val="35DDD713"/>
    <w:rsid w:val="3605056B"/>
    <w:rsid w:val="360C30D2"/>
    <w:rsid w:val="3641D1D6"/>
    <w:rsid w:val="367F6873"/>
    <w:rsid w:val="368CB9CA"/>
    <w:rsid w:val="36BC3468"/>
    <w:rsid w:val="36D19365"/>
    <w:rsid w:val="36DB0CFE"/>
    <w:rsid w:val="37086E12"/>
    <w:rsid w:val="3723854B"/>
    <w:rsid w:val="37241D69"/>
    <w:rsid w:val="37302928"/>
    <w:rsid w:val="373FC029"/>
    <w:rsid w:val="37406FC9"/>
    <w:rsid w:val="37A00101"/>
    <w:rsid w:val="37BDD986"/>
    <w:rsid w:val="37D6170B"/>
    <w:rsid w:val="385ABF2C"/>
    <w:rsid w:val="38E74BE1"/>
    <w:rsid w:val="394FA3E5"/>
    <w:rsid w:val="39A562DA"/>
    <w:rsid w:val="3A07FE7E"/>
    <w:rsid w:val="3A17080B"/>
    <w:rsid w:val="3A51EE85"/>
    <w:rsid w:val="3A964777"/>
    <w:rsid w:val="3AC091B9"/>
    <w:rsid w:val="3AC5C3AB"/>
    <w:rsid w:val="3AD99F6B"/>
    <w:rsid w:val="3B3935FE"/>
    <w:rsid w:val="3B431C9F"/>
    <w:rsid w:val="3B4CFF37"/>
    <w:rsid w:val="3BE12F3E"/>
    <w:rsid w:val="3BF4EB7D"/>
    <w:rsid w:val="3BFC21A2"/>
    <w:rsid w:val="3C24D075"/>
    <w:rsid w:val="3C396F74"/>
    <w:rsid w:val="3C4683E3"/>
    <w:rsid w:val="3C5376B8"/>
    <w:rsid w:val="3CAE4BA6"/>
    <w:rsid w:val="3CBCFCB4"/>
    <w:rsid w:val="3CEA19C8"/>
    <w:rsid w:val="3D09E075"/>
    <w:rsid w:val="3D8BFBA8"/>
    <w:rsid w:val="3DDC7022"/>
    <w:rsid w:val="3DE20EF7"/>
    <w:rsid w:val="3DFC3560"/>
    <w:rsid w:val="3E7779E5"/>
    <w:rsid w:val="3EC99591"/>
    <w:rsid w:val="3F110CBC"/>
    <w:rsid w:val="3F460981"/>
    <w:rsid w:val="3F7A2EEC"/>
    <w:rsid w:val="3F89EB76"/>
    <w:rsid w:val="3FA00DF1"/>
    <w:rsid w:val="3FC9650A"/>
    <w:rsid w:val="403303EA"/>
    <w:rsid w:val="404B902D"/>
    <w:rsid w:val="407EC39C"/>
    <w:rsid w:val="40B75CF5"/>
    <w:rsid w:val="40B7944A"/>
    <w:rsid w:val="411F71D4"/>
    <w:rsid w:val="412EF41E"/>
    <w:rsid w:val="414E3C07"/>
    <w:rsid w:val="41503B4E"/>
    <w:rsid w:val="41C8FCCE"/>
    <w:rsid w:val="41E4E4D9"/>
    <w:rsid w:val="41EAB27B"/>
    <w:rsid w:val="42433937"/>
    <w:rsid w:val="424E02AF"/>
    <w:rsid w:val="42E1B1C1"/>
    <w:rsid w:val="4305FD77"/>
    <w:rsid w:val="433DA451"/>
    <w:rsid w:val="43669DC3"/>
    <w:rsid w:val="43917B7F"/>
    <w:rsid w:val="43B844C1"/>
    <w:rsid w:val="43CA1261"/>
    <w:rsid w:val="43E9B2B3"/>
    <w:rsid w:val="43F178A2"/>
    <w:rsid w:val="440E995B"/>
    <w:rsid w:val="456B99AA"/>
    <w:rsid w:val="45F4FBC6"/>
    <w:rsid w:val="4647C046"/>
    <w:rsid w:val="46695538"/>
    <w:rsid w:val="46BA789B"/>
    <w:rsid w:val="46FDF955"/>
    <w:rsid w:val="46FFD52D"/>
    <w:rsid w:val="4774CF93"/>
    <w:rsid w:val="477FD9D9"/>
    <w:rsid w:val="47C591A0"/>
    <w:rsid w:val="47E3138F"/>
    <w:rsid w:val="47FA6088"/>
    <w:rsid w:val="48084331"/>
    <w:rsid w:val="48624E53"/>
    <w:rsid w:val="4875BC51"/>
    <w:rsid w:val="4877270C"/>
    <w:rsid w:val="48D90B82"/>
    <w:rsid w:val="48ECAE12"/>
    <w:rsid w:val="48F69954"/>
    <w:rsid w:val="494023BD"/>
    <w:rsid w:val="49460CCF"/>
    <w:rsid w:val="496DEACE"/>
    <w:rsid w:val="4991E3E5"/>
    <w:rsid w:val="4996F9A4"/>
    <w:rsid w:val="49A1D24B"/>
    <w:rsid w:val="49E0C673"/>
    <w:rsid w:val="4B080DD3"/>
    <w:rsid w:val="4B185F50"/>
    <w:rsid w:val="4BB56801"/>
    <w:rsid w:val="4BBBF60A"/>
    <w:rsid w:val="4BDAE1C7"/>
    <w:rsid w:val="4BFA8D7A"/>
    <w:rsid w:val="4C09AF3D"/>
    <w:rsid w:val="4C23E5BB"/>
    <w:rsid w:val="4C25AFA5"/>
    <w:rsid w:val="4C3F111D"/>
    <w:rsid w:val="4C95C6B2"/>
    <w:rsid w:val="4CA075E3"/>
    <w:rsid w:val="4CCF7E34"/>
    <w:rsid w:val="4CD8D4D3"/>
    <w:rsid w:val="4CF55111"/>
    <w:rsid w:val="4D4217F2"/>
    <w:rsid w:val="4DC35216"/>
    <w:rsid w:val="4DD8D642"/>
    <w:rsid w:val="4DDEFB63"/>
    <w:rsid w:val="4E65D450"/>
    <w:rsid w:val="4E6ED55C"/>
    <w:rsid w:val="4E7ACD11"/>
    <w:rsid w:val="4E7F901D"/>
    <w:rsid w:val="4E8B1B49"/>
    <w:rsid w:val="4E976F29"/>
    <w:rsid w:val="4EAB92B5"/>
    <w:rsid w:val="4EBEBDAB"/>
    <w:rsid w:val="4EC26A44"/>
    <w:rsid w:val="4EE2A0B6"/>
    <w:rsid w:val="4EF9916F"/>
    <w:rsid w:val="4EFFDC60"/>
    <w:rsid w:val="4F093C75"/>
    <w:rsid w:val="4FD0D0F5"/>
    <w:rsid w:val="4FF54262"/>
    <w:rsid w:val="5022A8EA"/>
    <w:rsid w:val="506946FF"/>
    <w:rsid w:val="5123F0BB"/>
    <w:rsid w:val="513E47E0"/>
    <w:rsid w:val="518D6739"/>
    <w:rsid w:val="51ADA7EA"/>
    <w:rsid w:val="51C5EF01"/>
    <w:rsid w:val="51E76075"/>
    <w:rsid w:val="51FA7AE9"/>
    <w:rsid w:val="5219DD8E"/>
    <w:rsid w:val="525AF580"/>
    <w:rsid w:val="527D29BD"/>
    <w:rsid w:val="528854F1"/>
    <w:rsid w:val="52AC225F"/>
    <w:rsid w:val="5314750C"/>
    <w:rsid w:val="538539C1"/>
    <w:rsid w:val="53A14A25"/>
    <w:rsid w:val="53A9CE22"/>
    <w:rsid w:val="53FCF157"/>
    <w:rsid w:val="5479F188"/>
    <w:rsid w:val="547F4858"/>
    <w:rsid w:val="54818B5B"/>
    <w:rsid w:val="549E9078"/>
    <w:rsid w:val="54B8BBD9"/>
    <w:rsid w:val="5516B43A"/>
    <w:rsid w:val="552FCDA2"/>
    <w:rsid w:val="556D5CCB"/>
    <w:rsid w:val="558F268B"/>
    <w:rsid w:val="559B5B8A"/>
    <w:rsid w:val="55C1E577"/>
    <w:rsid w:val="5666E2CE"/>
    <w:rsid w:val="56AA570D"/>
    <w:rsid w:val="56DB8A07"/>
    <w:rsid w:val="56DD7B98"/>
    <w:rsid w:val="5719DC93"/>
    <w:rsid w:val="57274966"/>
    <w:rsid w:val="57809B93"/>
    <w:rsid w:val="57FF70DA"/>
    <w:rsid w:val="5808052B"/>
    <w:rsid w:val="580CD7BB"/>
    <w:rsid w:val="5810F465"/>
    <w:rsid w:val="58244DC2"/>
    <w:rsid w:val="584D0811"/>
    <w:rsid w:val="588BC098"/>
    <w:rsid w:val="58BBF574"/>
    <w:rsid w:val="58D1F8A7"/>
    <w:rsid w:val="58EB84FB"/>
    <w:rsid w:val="593BA913"/>
    <w:rsid w:val="59442C96"/>
    <w:rsid w:val="59DB6424"/>
    <w:rsid w:val="59E243FE"/>
    <w:rsid w:val="59FC24B2"/>
    <w:rsid w:val="5A019EEC"/>
    <w:rsid w:val="5A03E1C6"/>
    <w:rsid w:val="5A32E511"/>
    <w:rsid w:val="5AABBF32"/>
    <w:rsid w:val="5AC51859"/>
    <w:rsid w:val="5B47598A"/>
    <w:rsid w:val="5B9D15EE"/>
    <w:rsid w:val="5BCB4B11"/>
    <w:rsid w:val="5C104E4D"/>
    <w:rsid w:val="5CC6950E"/>
    <w:rsid w:val="5CF07BE2"/>
    <w:rsid w:val="5D4FC174"/>
    <w:rsid w:val="5DE2B4DA"/>
    <w:rsid w:val="5DF7C869"/>
    <w:rsid w:val="5E0DF0C5"/>
    <w:rsid w:val="5E1909A0"/>
    <w:rsid w:val="5E28CC41"/>
    <w:rsid w:val="5E62C6D4"/>
    <w:rsid w:val="5EEA0477"/>
    <w:rsid w:val="5F636757"/>
    <w:rsid w:val="5F905C25"/>
    <w:rsid w:val="5F95AFBA"/>
    <w:rsid w:val="5FAE4C83"/>
    <w:rsid w:val="5FBC4269"/>
    <w:rsid w:val="609B996A"/>
    <w:rsid w:val="60AC10F9"/>
    <w:rsid w:val="613C413D"/>
    <w:rsid w:val="6170FDE6"/>
    <w:rsid w:val="61AFAE19"/>
    <w:rsid w:val="61CC7851"/>
    <w:rsid w:val="61FF69DE"/>
    <w:rsid w:val="622BCFCB"/>
    <w:rsid w:val="625E5DD0"/>
    <w:rsid w:val="62781E28"/>
    <w:rsid w:val="62A0251E"/>
    <w:rsid w:val="63530649"/>
    <w:rsid w:val="638AAB76"/>
    <w:rsid w:val="63D5C44F"/>
    <w:rsid w:val="63E66BF0"/>
    <w:rsid w:val="63EA5396"/>
    <w:rsid w:val="63F0CC5A"/>
    <w:rsid w:val="640A11E5"/>
    <w:rsid w:val="641BEC33"/>
    <w:rsid w:val="6446545D"/>
    <w:rsid w:val="646B30F3"/>
    <w:rsid w:val="64D840B7"/>
    <w:rsid w:val="64D9EBF9"/>
    <w:rsid w:val="653760E6"/>
    <w:rsid w:val="6542E59E"/>
    <w:rsid w:val="65F25FA8"/>
    <w:rsid w:val="66058DCE"/>
    <w:rsid w:val="660BB32E"/>
    <w:rsid w:val="66215FD3"/>
    <w:rsid w:val="66638832"/>
    <w:rsid w:val="668F3A71"/>
    <w:rsid w:val="66996290"/>
    <w:rsid w:val="66D6AB66"/>
    <w:rsid w:val="66E47106"/>
    <w:rsid w:val="66F284D6"/>
    <w:rsid w:val="6733CFE8"/>
    <w:rsid w:val="675EBB1B"/>
    <w:rsid w:val="676C233A"/>
    <w:rsid w:val="6783E28D"/>
    <w:rsid w:val="67B1D654"/>
    <w:rsid w:val="67CA06AE"/>
    <w:rsid w:val="67E2BF61"/>
    <w:rsid w:val="67F84171"/>
    <w:rsid w:val="6809447E"/>
    <w:rsid w:val="6860714B"/>
    <w:rsid w:val="68AE8AB2"/>
    <w:rsid w:val="68D62B0A"/>
    <w:rsid w:val="68FE0998"/>
    <w:rsid w:val="691CA82F"/>
    <w:rsid w:val="6976223F"/>
    <w:rsid w:val="697F72D6"/>
    <w:rsid w:val="69B90DFD"/>
    <w:rsid w:val="69C7BE3C"/>
    <w:rsid w:val="69CC13CE"/>
    <w:rsid w:val="69CDEBCB"/>
    <w:rsid w:val="69D779CD"/>
    <w:rsid w:val="69FEFF86"/>
    <w:rsid w:val="6A682EBE"/>
    <w:rsid w:val="6A8B0E17"/>
    <w:rsid w:val="6A96F5CD"/>
    <w:rsid w:val="6A9FD969"/>
    <w:rsid w:val="6B0B98B5"/>
    <w:rsid w:val="6B0E7A31"/>
    <w:rsid w:val="6B1EDA2E"/>
    <w:rsid w:val="6B28CC46"/>
    <w:rsid w:val="6B29A1A2"/>
    <w:rsid w:val="6B3B0504"/>
    <w:rsid w:val="6B4003E1"/>
    <w:rsid w:val="6B820526"/>
    <w:rsid w:val="6B8E2EC0"/>
    <w:rsid w:val="6BB49CCA"/>
    <w:rsid w:val="6BDD5642"/>
    <w:rsid w:val="6BFEB2A9"/>
    <w:rsid w:val="6CEA7CD1"/>
    <w:rsid w:val="6D2FECCF"/>
    <w:rsid w:val="6D3DC7BB"/>
    <w:rsid w:val="6D4C84C0"/>
    <w:rsid w:val="6D848C92"/>
    <w:rsid w:val="6D9C6AE6"/>
    <w:rsid w:val="6DD761AF"/>
    <w:rsid w:val="6E46A52C"/>
    <w:rsid w:val="6E4F6BFB"/>
    <w:rsid w:val="6E5E8EB3"/>
    <w:rsid w:val="6EB4C72F"/>
    <w:rsid w:val="6EDE2017"/>
    <w:rsid w:val="6EE423E5"/>
    <w:rsid w:val="6F925C5C"/>
    <w:rsid w:val="6FBBF082"/>
    <w:rsid w:val="6FDE2279"/>
    <w:rsid w:val="6FE4E24E"/>
    <w:rsid w:val="70007829"/>
    <w:rsid w:val="707D6709"/>
    <w:rsid w:val="70A592E5"/>
    <w:rsid w:val="70B0AB1C"/>
    <w:rsid w:val="70BB7892"/>
    <w:rsid w:val="70DC089E"/>
    <w:rsid w:val="70ECFA90"/>
    <w:rsid w:val="711DFBC5"/>
    <w:rsid w:val="71597EF4"/>
    <w:rsid w:val="717B9EB9"/>
    <w:rsid w:val="71ABF56E"/>
    <w:rsid w:val="71BA216B"/>
    <w:rsid w:val="71CFDF57"/>
    <w:rsid w:val="7246FF1D"/>
    <w:rsid w:val="725C996B"/>
    <w:rsid w:val="72822696"/>
    <w:rsid w:val="72A51B43"/>
    <w:rsid w:val="72B3B0BB"/>
    <w:rsid w:val="72E91C40"/>
    <w:rsid w:val="73261AA4"/>
    <w:rsid w:val="73275CE1"/>
    <w:rsid w:val="734F59AA"/>
    <w:rsid w:val="7370961A"/>
    <w:rsid w:val="738106D2"/>
    <w:rsid w:val="739388C2"/>
    <w:rsid w:val="73B98F05"/>
    <w:rsid w:val="73CB0389"/>
    <w:rsid w:val="73CE059D"/>
    <w:rsid w:val="742C63C8"/>
    <w:rsid w:val="7497C6BD"/>
    <w:rsid w:val="749E2F8E"/>
    <w:rsid w:val="74F40B23"/>
    <w:rsid w:val="74F88166"/>
    <w:rsid w:val="7507C53A"/>
    <w:rsid w:val="753A4467"/>
    <w:rsid w:val="759E8DE1"/>
    <w:rsid w:val="75F319B5"/>
    <w:rsid w:val="7605D163"/>
    <w:rsid w:val="7619DD0E"/>
    <w:rsid w:val="7631CFFE"/>
    <w:rsid w:val="768610D5"/>
    <w:rsid w:val="7701978C"/>
    <w:rsid w:val="7727A893"/>
    <w:rsid w:val="773BB183"/>
    <w:rsid w:val="77538FE5"/>
    <w:rsid w:val="7755032B"/>
    <w:rsid w:val="7768B0E0"/>
    <w:rsid w:val="77832B86"/>
    <w:rsid w:val="7787CD4E"/>
    <w:rsid w:val="778BEBB4"/>
    <w:rsid w:val="77A90062"/>
    <w:rsid w:val="77D6F66C"/>
    <w:rsid w:val="7802A06D"/>
    <w:rsid w:val="78E4C8E9"/>
    <w:rsid w:val="7A1022C0"/>
    <w:rsid w:val="7AB3939C"/>
    <w:rsid w:val="7AE0795F"/>
    <w:rsid w:val="7AFB43B7"/>
    <w:rsid w:val="7B4E2CCE"/>
    <w:rsid w:val="7B5D31ED"/>
    <w:rsid w:val="7B6E00CF"/>
    <w:rsid w:val="7BD2C0CF"/>
    <w:rsid w:val="7C130008"/>
    <w:rsid w:val="7C1E92D4"/>
    <w:rsid w:val="7C45D9B7"/>
    <w:rsid w:val="7C88C92F"/>
    <w:rsid w:val="7CD1E2FE"/>
    <w:rsid w:val="7D06684E"/>
    <w:rsid w:val="7D10A6FD"/>
    <w:rsid w:val="7D58B44F"/>
    <w:rsid w:val="7DA8ADC4"/>
    <w:rsid w:val="7DBC0D08"/>
    <w:rsid w:val="7DF40AA2"/>
    <w:rsid w:val="7E0C0146"/>
    <w:rsid w:val="7E0E3CE4"/>
    <w:rsid w:val="7E1948D2"/>
    <w:rsid w:val="7E56C572"/>
    <w:rsid w:val="7E716923"/>
    <w:rsid w:val="7F12E298"/>
    <w:rsid w:val="7F24B21A"/>
    <w:rsid w:val="7F3DEBCE"/>
    <w:rsid w:val="7F6DB8EA"/>
    <w:rsid w:val="7F80A9CC"/>
    <w:rsid w:val="7FA6C2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9542"/>
  <w15:docId w15:val="{0055E20D-0FA3-48A3-8FAF-B41B302C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A70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7021"/>
    <w:rPr>
      <w:rFonts w:ascii="Tahoma" w:hAnsi="Tahoma" w:cs="Tahoma"/>
      <w:sz w:val="16"/>
      <w:szCs w:val="16"/>
    </w:rPr>
  </w:style>
  <w:style w:type="character" w:customStyle="1" w:styleId="Ttulo1Char">
    <w:name w:val="Título 1 Char"/>
    <w:basedOn w:val="Fontepargpadro"/>
    <w:link w:val="Ttulo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Fontepargpadro"/>
    <w:uiPriority w:val="99"/>
    <w:unhideWhenUsed/>
    <w:rPr>
      <w:color w:val="0000FF" w:themeColor="hyperlink"/>
      <w:u w:val="single"/>
    </w:rPr>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orbes.com/profile/folorunsho-alakija/" TargetMode="External"/><Relationship Id="rId18" Type="http://schemas.openxmlformats.org/officeDocument/2006/relationships/hyperlink" Target="https://sahelconsult.com/about-u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unn.edu.ng/internals/staff/viewProfile/MjI0" TargetMode="External"/><Relationship Id="rId7" Type="http://schemas.openxmlformats.org/officeDocument/2006/relationships/webSettings" Target="webSettings.xml"/><Relationship Id="rId12" Type="http://schemas.openxmlformats.org/officeDocument/2006/relationships/hyperlink" Target="https://www.fcbarcelona.com/en/football/womens-football/players/711703/asisat-oshoala" TargetMode="External"/><Relationship Id="rId17" Type="http://schemas.openxmlformats.org/officeDocument/2006/relationships/hyperlink" Target="http://nikeart.com/biograph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hodistnigeria.org/about-us/leadership/evangelist-dame-florence-uche" TargetMode="External"/><Relationship Id="rId20" Type="http://schemas.openxmlformats.org/officeDocument/2006/relationships/hyperlink" Target="https://data.unwomen.org/country/niger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phs.edu/faculty/toyin-tofade-pharmd-mph-bcp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ind.org/about-us/" TargetMode="External"/><Relationship Id="rId23" Type="http://schemas.openxmlformats.org/officeDocument/2006/relationships/hyperlink" Target="http://worlddayofprayer.net/" TargetMode="External"/><Relationship Id="rId10" Type="http://schemas.openxmlformats.org/officeDocument/2006/relationships/hyperlink" Target="https://awdf.org/our-team/bisi-adeleye-fayemi/" TargetMode="External"/><Relationship Id="rId19" Type="http://schemas.openxmlformats.org/officeDocument/2006/relationships/hyperlink" Target="https://www.thechaircentregroup.com/management/ibukun-awosika/" TargetMode="External"/><Relationship Id="rId4" Type="http://schemas.openxmlformats.org/officeDocument/2006/relationships/numbering" Target="numbering.xml"/><Relationship Id="rId9" Type="http://schemas.openxmlformats.org/officeDocument/2006/relationships/hyperlink" Target="https://www.ajol.info/index.php/ajrh/article/view/55784" TargetMode="External"/><Relationship Id="rId14" Type="http://schemas.openxmlformats.org/officeDocument/2006/relationships/hyperlink" Target="https://funkeadejumofoundation.org/" TargetMode="External"/><Relationship Id="rId22" Type="http://schemas.openxmlformats.org/officeDocument/2006/relationships/hyperlink" Target="mailto:admin@worlddayofpra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e2623c66293f16aeb5ab8b8de6db7d65">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4b2aef61a56dd98b8b6c69ea4bbe0a2e"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b372d-6034-4e9e-a822-36bcae0a06f3">
      <Terms xmlns="http://schemas.microsoft.com/office/infopath/2007/PartnerControls"/>
    </lcf76f155ced4ddcb4097134ff3c332f>
    <TaxCatchAll xmlns="65fce7e3-6e1f-49ab-88fd-10a8a73f5a3d" xsi:nil="true"/>
  </documentManagement>
</p:properties>
</file>

<file path=customXml/itemProps1.xml><?xml version="1.0" encoding="utf-8"?>
<ds:datastoreItem xmlns:ds="http://schemas.openxmlformats.org/officeDocument/2006/customXml" ds:itemID="{D5D8F500-3180-4527-B0A0-C5896EC51196}">
  <ds:schemaRefs>
    <ds:schemaRef ds:uri="http://schemas.microsoft.com/sharepoint/v3/contenttype/forms"/>
  </ds:schemaRefs>
</ds:datastoreItem>
</file>

<file path=customXml/itemProps2.xml><?xml version="1.0" encoding="utf-8"?>
<ds:datastoreItem xmlns:ds="http://schemas.openxmlformats.org/officeDocument/2006/customXml" ds:itemID="{42C4186C-8F6C-4A05-A3AD-C80FC27F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65fce7e3-6e1f-49ab-88fd-10a8a73f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FF918-B79F-4A25-AB66-1B66A87845F4}">
  <ds:schemaRefs>
    <ds:schemaRef ds:uri="http://schemas.microsoft.com/office/2006/metadata/properties"/>
    <ds:schemaRef ds:uri="http://schemas.microsoft.com/office/infopath/2007/PartnerControls"/>
    <ds:schemaRef ds:uri="d06b372d-6034-4e9e-a822-36bcae0a06f3"/>
    <ds:schemaRef ds:uri="65fce7e3-6e1f-49ab-88fd-10a8a73f5a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8227</Words>
  <Characters>44428</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2025-06-30T19:17:00Z</dcterms:created>
  <dcterms:modified xsi:type="dcterms:W3CDTF">2025-06-30T19:17:00Z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ies>
</file>