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0DE19" w14:textId="48FC05B9" w:rsidR="00196ADE" w:rsidRDefault="00840156" w:rsidP="007D00F2">
      <w:pPr>
        <w:spacing w:before="100" w:beforeAutospacing="1" w:after="100" w:afterAutospacing="1" w:line="240" w:lineRule="auto"/>
        <w:ind w:left="-142"/>
        <w:jc w:val="both"/>
        <w:outlineLvl w:val="1"/>
        <w:rPr>
          <w:rFonts w:cstheme="minorHAnsi"/>
          <w:sz w:val="24"/>
          <w:szCs w:val="24"/>
        </w:rPr>
      </w:pPr>
      <w:r w:rsidRPr="007D00F2">
        <w:rPr>
          <w:rFonts w:eastAsia="Times New Roman" w:cstheme="minorHAnsi"/>
          <w:b/>
          <w:bCs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5B08B635" wp14:editId="238DD5EE">
            <wp:simplePos x="0" y="0"/>
            <wp:positionH relativeFrom="column">
              <wp:posOffset>-592455</wp:posOffset>
            </wp:positionH>
            <wp:positionV relativeFrom="paragraph">
              <wp:posOffset>272415</wp:posOffset>
            </wp:positionV>
            <wp:extent cx="1242060" cy="828675"/>
            <wp:effectExtent l="0" t="0" r="0" b="9525"/>
            <wp:wrapSquare wrapText="bothSides"/>
            <wp:docPr id="761811683" name="Imagem 1" descr="Logotipo, nome da empr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811683" name="Imagem 1" descr="Logotipo, nome da empresa&#10;&#10;O conteúdo gerado por IA pode estar incorre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F2">
        <w:rPr>
          <w:rFonts w:eastAsia="Times New Roman" w:cstheme="minorHAnsi"/>
          <w:b/>
          <w:bCs/>
          <w:noProof/>
          <w:sz w:val="24"/>
          <w:szCs w:val="24"/>
          <w:lang w:eastAsia="pt-BR"/>
        </w:rPr>
        <w:drawing>
          <wp:anchor distT="0" distB="0" distL="114300" distR="114300" simplePos="0" relativeHeight="251658241" behindDoc="1" locked="0" layoutInCell="1" allowOverlap="1" wp14:anchorId="7E1D441C" wp14:editId="503CD6DF">
            <wp:simplePos x="0" y="0"/>
            <wp:positionH relativeFrom="margin">
              <wp:posOffset>4693920</wp:posOffset>
            </wp:positionH>
            <wp:positionV relativeFrom="paragraph">
              <wp:posOffset>68580</wp:posOffset>
            </wp:positionV>
            <wp:extent cx="962025" cy="964565"/>
            <wp:effectExtent l="0" t="0" r="9525" b="6985"/>
            <wp:wrapTight wrapText="bothSides">
              <wp:wrapPolygon edited="0">
                <wp:start x="0" y="0"/>
                <wp:lineTo x="0" y="21330"/>
                <wp:lineTo x="21386" y="21330"/>
                <wp:lineTo x="21386" y="0"/>
                <wp:lineTo x="0" y="0"/>
              </wp:wrapPolygon>
            </wp:wrapTight>
            <wp:docPr id="1441935128" name="Imagem 2" descr="Logoti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935128" name="Imagem 2" descr="Logotipo&#10;&#10;O conteúdo gerado por IA pode estar incorre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B8548" w14:textId="7E5CCB9B" w:rsidR="00443D14" w:rsidRPr="007D00F2" w:rsidRDefault="00443D14" w:rsidP="00840156">
      <w:pPr>
        <w:spacing w:before="100" w:beforeAutospacing="1" w:after="100" w:afterAutospacing="1" w:line="240" w:lineRule="auto"/>
        <w:ind w:left="-142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Oportunidade de Intercâmbio para Jovens da IECLB</w:t>
      </w:r>
    </w:p>
    <w:p w14:paraId="01D51F42" w14:textId="77777777" w:rsidR="00443D14" w:rsidRPr="007D00F2" w:rsidRDefault="00443D14" w:rsidP="00840156">
      <w:pPr>
        <w:spacing w:before="100" w:beforeAutospacing="1" w:after="100" w:afterAutospacing="1" w:line="240" w:lineRule="auto"/>
        <w:ind w:left="-142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Programa “</w:t>
      </w:r>
      <w:proofErr w:type="spellStart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International</w:t>
      </w:r>
      <w:proofErr w:type="spellEnd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</w:t>
      </w:r>
      <w:proofErr w:type="spellStart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Camp</w:t>
      </w:r>
      <w:proofErr w:type="spellEnd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</w:t>
      </w:r>
      <w:proofErr w:type="spellStart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Counselor</w:t>
      </w:r>
      <w:proofErr w:type="spellEnd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” – Summer </w:t>
      </w:r>
      <w:proofErr w:type="spellStart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Camps</w:t>
      </w:r>
      <w:proofErr w:type="spellEnd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ELCA (Igreja Evangélica Luterana nos Estados Unidos)</w:t>
      </w:r>
    </w:p>
    <w:p w14:paraId="53516FD5" w14:textId="3B820335" w:rsidR="00443D14" w:rsidRPr="00840156" w:rsidRDefault="00443D14" w:rsidP="00840156">
      <w:pPr>
        <w:spacing w:before="100" w:beforeAutospacing="1" w:after="100" w:afterAutospacing="1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840156">
        <w:rPr>
          <w:rFonts w:eastAsia="Times New Roman" w:cstheme="minorHAnsi"/>
          <w:sz w:val="24"/>
          <w:szCs w:val="24"/>
          <w:lang w:eastAsia="pt-BR"/>
        </w:rPr>
        <w:t>Porto Alegre, 2</w:t>
      </w:r>
      <w:r w:rsidR="002B6B8A">
        <w:rPr>
          <w:rFonts w:eastAsia="Times New Roman" w:cstheme="minorHAnsi"/>
          <w:sz w:val="24"/>
          <w:szCs w:val="24"/>
          <w:lang w:eastAsia="pt-BR"/>
        </w:rPr>
        <w:t>0</w:t>
      </w:r>
      <w:r w:rsidRPr="00840156">
        <w:rPr>
          <w:rFonts w:eastAsia="Times New Roman" w:cstheme="minorHAnsi"/>
          <w:sz w:val="24"/>
          <w:szCs w:val="24"/>
          <w:lang w:eastAsia="pt-BR"/>
        </w:rPr>
        <w:t xml:space="preserve"> de outubro de 2026</w:t>
      </w:r>
    </w:p>
    <w:p w14:paraId="3625C918" w14:textId="77777777" w:rsidR="00E02407" w:rsidRDefault="00443D14" w:rsidP="00E02407">
      <w:pPr>
        <w:spacing w:before="100" w:beforeAutospacing="1" w:after="100" w:afterAutospacing="1" w:line="240" w:lineRule="auto"/>
        <w:ind w:left="-142"/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7D00F2">
        <w:rPr>
          <w:rFonts w:ascii="Segoe UI Emoji" w:eastAsia="Times New Roman" w:hAnsi="Segoe UI Emoji" w:cs="Segoe UI Emoji"/>
          <w:b/>
          <w:bCs/>
          <w:sz w:val="24"/>
          <w:szCs w:val="24"/>
          <w:lang w:eastAsia="pt-BR"/>
        </w:rPr>
        <w:t>🌎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Viva uma experiência de fé, serviço e aprendizado!</w:t>
      </w:r>
    </w:p>
    <w:p w14:paraId="3D6ABAA3" w14:textId="5929A6E6" w:rsidR="001F0BE1" w:rsidRPr="007D00F2" w:rsidRDefault="001F0BE1" w:rsidP="00E02407">
      <w:pPr>
        <w:spacing w:before="100" w:beforeAutospacing="1" w:after="100" w:afterAutospacing="1" w:line="240" w:lineRule="auto"/>
        <w:ind w:left="-142"/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7D00F2">
        <w:rPr>
          <w:rFonts w:cstheme="minorHAnsi"/>
          <w:sz w:val="24"/>
          <w:szCs w:val="24"/>
        </w:rPr>
        <w:t>A Igreja Evangélica de Confissão Luterana no Brasil (IECLB), por meio da Secretaria da Ação Comunitária, em parceria com a Igreja Evangélica Luterana n</w:t>
      </w:r>
      <w:r w:rsidR="00FF4F01">
        <w:rPr>
          <w:rFonts w:cstheme="minorHAnsi"/>
          <w:sz w:val="24"/>
          <w:szCs w:val="24"/>
        </w:rPr>
        <w:t xml:space="preserve">os Estados Unidos </w:t>
      </w:r>
      <w:r w:rsidRPr="007D00F2">
        <w:rPr>
          <w:rFonts w:cstheme="minorHAnsi"/>
          <w:sz w:val="24"/>
          <w:szCs w:val="24"/>
        </w:rPr>
        <w:t xml:space="preserve">(ELCA), divulga a oportunidade de participação no Programa Internacional de Conselheiros de Acampamento – Summer </w:t>
      </w:r>
      <w:proofErr w:type="spellStart"/>
      <w:r w:rsidRPr="007D00F2">
        <w:rPr>
          <w:rFonts w:cstheme="minorHAnsi"/>
          <w:sz w:val="24"/>
          <w:szCs w:val="24"/>
        </w:rPr>
        <w:t>Camps</w:t>
      </w:r>
      <w:proofErr w:type="spellEnd"/>
      <w:r w:rsidRPr="007D00F2">
        <w:rPr>
          <w:rFonts w:cstheme="minorHAnsi"/>
          <w:sz w:val="24"/>
          <w:szCs w:val="24"/>
        </w:rPr>
        <w:t xml:space="preserve"> 2027.</w:t>
      </w:r>
    </w:p>
    <w:p w14:paraId="76848DCD" w14:textId="72D13056" w:rsidR="00443D14" w:rsidRPr="007D00F2" w:rsidRDefault="001F0BE1" w:rsidP="007D00F2">
      <w:pPr>
        <w:spacing w:before="100" w:beforeAutospacing="1" w:after="100" w:afterAutospacing="1" w:line="240" w:lineRule="auto"/>
        <w:ind w:left="-142"/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7D00F2">
        <w:rPr>
          <w:rFonts w:cstheme="minorHAnsi"/>
          <w:sz w:val="24"/>
          <w:szCs w:val="24"/>
        </w:rPr>
        <w:t>O programa promove intercâmbio cultural e desenvolvimento de lideranças jovens por meio da atuação em acampamentos de verão nos Estados Unidos. Durante aproximadamente três meses, as pessoas selecionadas trabalha</w:t>
      </w:r>
      <w:r w:rsidR="00FF4F01">
        <w:rPr>
          <w:rFonts w:cstheme="minorHAnsi"/>
          <w:sz w:val="24"/>
          <w:szCs w:val="24"/>
        </w:rPr>
        <w:t>m</w:t>
      </w:r>
      <w:r w:rsidRPr="007D00F2">
        <w:rPr>
          <w:rFonts w:cstheme="minorHAnsi"/>
          <w:sz w:val="24"/>
          <w:szCs w:val="24"/>
        </w:rPr>
        <w:t xml:space="preserve"> com crianças e adolescentes, conduz</w:t>
      </w:r>
      <w:r w:rsidR="00FF4F01">
        <w:rPr>
          <w:rFonts w:cstheme="minorHAnsi"/>
          <w:sz w:val="24"/>
          <w:szCs w:val="24"/>
        </w:rPr>
        <w:t>em</w:t>
      </w:r>
      <w:r w:rsidRPr="007D00F2">
        <w:rPr>
          <w:rFonts w:cstheme="minorHAnsi"/>
          <w:sz w:val="24"/>
          <w:szCs w:val="24"/>
        </w:rPr>
        <w:t xml:space="preserve"> atividades educativas e recreativas e compartilha</w:t>
      </w:r>
      <w:r w:rsidR="00FF4F01">
        <w:rPr>
          <w:rFonts w:cstheme="minorHAnsi"/>
          <w:sz w:val="24"/>
          <w:szCs w:val="24"/>
        </w:rPr>
        <w:t>m</w:t>
      </w:r>
      <w:r w:rsidRPr="007D00F2">
        <w:rPr>
          <w:rFonts w:cstheme="minorHAnsi"/>
          <w:sz w:val="24"/>
          <w:szCs w:val="24"/>
        </w:rPr>
        <w:t xml:space="preserve"> sua fé e cultura em um contexto multicultural.</w:t>
      </w:r>
    </w:p>
    <w:p w14:paraId="5640FA84" w14:textId="77777777" w:rsidR="00443D14" w:rsidRPr="007D00F2" w:rsidRDefault="00443D14" w:rsidP="007D00F2">
      <w:pPr>
        <w:pStyle w:val="Ttulo1"/>
        <w:pBdr>
          <w:bottom w:val="single" w:sz="5" w:space="2" w:color="D9B56D"/>
        </w:pBdr>
        <w:ind w:left="-142"/>
        <w:jc w:val="both"/>
        <w:rPr>
          <w:rFonts w:asciiTheme="minorHAnsi" w:hAnsiTheme="minorHAnsi" w:cstheme="minorHAnsi"/>
          <w:sz w:val="24"/>
          <w:szCs w:val="24"/>
        </w:rPr>
      </w:pPr>
      <w:r w:rsidRPr="007D00F2">
        <w:rPr>
          <w:rFonts w:asciiTheme="minorHAnsi" w:hAnsiTheme="minorHAnsi" w:cstheme="minorHAnsi"/>
          <w:sz w:val="24"/>
          <w:szCs w:val="24"/>
        </w:rPr>
        <w:t>1. Requisitos para participação</w:t>
      </w:r>
    </w:p>
    <w:p w14:paraId="15D77C56" w14:textId="77777777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sz w:val="24"/>
          <w:szCs w:val="24"/>
        </w:rPr>
        <w:t>Para candidatar-se ao programa, a pessoa interessada deverá:</w:t>
      </w:r>
    </w:p>
    <w:p w14:paraId="06C9B5AE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</w:rPr>
        <w:t xml:space="preserve">Ter entre 18 e 30 </w:t>
      </w:r>
      <w:proofErr w:type="spellStart"/>
      <w:r w:rsidRPr="007D00F2">
        <w:rPr>
          <w:rFonts w:asciiTheme="minorHAnsi" w:hAnsiTheme="minorHAnsi" w:cstheme="minorHAnsi"/>
          <w:color w:val="auto"/>
          <w:sz w:val="24"/>
          <w:szCs w:val="24"/>
        </w:rPr>
        <w:t>anos</w:t>
      </w:r>
      <w:proofErr w:type="spellEnd"/>
      <w:r w:rsidRPr="007D00F2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36C996CF" w14:textId="6B4C6208" w:rsidR="0088346B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Ter disponibilidade para viajar aos Estados Unidos entre meados de maio </w:t>
      </w:r>
      <w:r w:rsidR="00FF4F01">
        <w:rPr>
          <w:rFonts w:asciiTheme="minorHAnsi" w:hAnsiTheme="minorHAnsi" w:cstheme="minorHAnsi"/>
          <w:color w:val="auto"/>
          <w:sz w:val="24"/>
          <w:szCs w:val="24"/>
          <w:lang w:val="pt-BR"/>
        </w:rPr>
        <w:t>a</w:t>
      </w: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 meados de agosto de 2027.</w:t>
      </w:r>
    </w:p>
    <w:p w14:paraId="1E091C9F" w14:textId="6D774682" w:rsidR="0088346B" w:rsidRPr="007D00F2" w:rsidRDefault="0088346B" w:rsidP="007D00F2">
      <w:pPr>
        <w:pStyle w:val="Commarcadores"/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Ter proficiência em inglês para leitura, escrita e comunicação oral, comprovada conforme as opções indicadas neste edital.</w:t>
      </w:r>
    </w:p>
    <w:p w14:paraId="6DE40492" w14:textId="5E9BB5EF" w:rsidR="0088346B" w:rsidRPr="007D00F2" w:rsidRDefault="0088346B" w:rsidP="007D00F2">
      <w:pPr>
        <w:pStyle w:val="Commarcadores"/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Ter experiência no trabalho com crianças, adolescentes ou jovens, como liderança, estudante, docente ou em atividades comunitárias, educacionais ou pastorais.</w:t>
      </w:r>
    </w:p>
    <w:p w14:paraId="4B5F1E45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Ser responsável, confiável, flexível, resiliente e aberta a novas experiências e culturas.</w:t>
      </w:r>
    </w:p>
    <w:p w14:paraId="1B19230C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Ter interesse e disponibilidade para trabalhar em ambientes ao ar livre, inclusive em locais rurais ou afastados de centros urbanos.</w:t>
      </w:r>
    </w:p>
    <w:p w14:paraId="2E623F01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Estar disposta a compartilhar sua fé, cultura, dons e habilidades, por exemplo, em estudo bíblico, música, oração, recreação, esportes, artes e atividades na natureza.</w:t>
      </w:r>
    </w:p>
    <w:p w14:paraId="0A17D352" w14:textId="01C4CB5F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Compreender que a rotina pode ser intensa, com pouco tempo privado, alojamento compartilhado e acesso limitado à internet e telefone.</w:t>
      </w:r>
    </w:p>
    <w:p w14:paraId="4F12AEFB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Estar comprometida com o cuidado e a segurança de crianças e adolescentes e com as políticas do programa.</w:t>
      </w:r>
    </w:p>
    <w:p w14:paraId="7A190134" w14:textId="455AF612" w:rsidR="00C27D4A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Comprometer-se a retornar ao Brasil ao final do intercâmbio e a compartilhar com a IECLB, </w:t>
      </w:r>
      <w:r w:rsidR="00FF4F01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com </w:t>
      </w: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a Juventude Evangélica e </w:t>
      </w:r>
      <w:r w:rsidR="00FF4F01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com seu Sínodo e </w:t>
      </w: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sua comunidade as experiências e aprendizagens vivenciadas.</w:t>
      </w:r>
    </w:p>
    <w:p w14:paraId="61030D56" w14:textId="77777777" w:rsidR="00C27D4A" w:rsidRPr="00E02407" w:rsidRDefault="00C27D4A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pt-BR" w:eastAsia="pt-BR"/>
        </w:rPr>
        <w:t>Elaborar um relatório de participação</w:t>
      </w:r>
      <w:r w:rsidRPr="007D00F2">
        <w:rPr>
          <w:rFonts w:asciiTheme="minorHAnsi" w:eastAsia="Times New Roman" w:hAnsiTheme="minorHAnsi" w:cstheme="minorHAnsi"/>
          <w:color w:val="auto"/>
          <w:sz w:val="24"/>
          <w:szCs w:val="24"/>
          <w:lang w:val="pt-BR" w:eastAsia="pt-BR"/>
        </w:rPr>
        <w:t xml:space="preserve">, a ser enviado à Secretaria da Ação Comunitária e </w:t>
      </w:r>
      <w:r w:rsidRPr="00E02407">
        <w:rPr>
          <w:rFonts w:asciiTheme="minorHAnsi" w:eastAsia="Times New Roman" w:hAnsiTheme="minorHAnsi" w:cstheme="minorHAnsi"/>
          <w:color w:val="auto"/>
          <w:sz w:val="24"/>
          <w:szCs w:val="24"/>
          <w:lang w:val="pt-BR" w:eastAsia="pt-BR"/>
        </w:rPr>
        <w:t>Assessoria para Missão Global e Ecumenismo da IECLB após o retorno;</w:t>
      </w:r>
    </w:p>
    <w:p w14:paraId="45D00F05" w14:textId="77777777" w:rsidR="00C958E0" w:rsidRPr="00E02407" w:rsidRDefault="00C27D4A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E02407">
        <w:rPr>
          <w:rFonts w:asciiTheme="minorHAnsi" w:eastAsia="Times New Roman" w:hAnsiTheme="minorHAnsi" w:cstheme="minorHAnsi"/>
          <w:color w:val="auto"/>
          <w:sz w:val="24"/>
          <w:szCs w:val="24"/>
          <w:lang w:val="pt-BR" w:eastAsia="pt-BR"/>
        </w:rPr>
        <w:t xml:space="preserve"> Cumprir todas as políticas e regulamentos do programa e as exigências do visto J-1 dos Estados Unidos;</w:t>
      </w:r>
    </w:p>
    <w:p w14:paraId="079003D5" w14:textId="77777777" w:rsidR="007D00F2" w:rsidRPr="00E02407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E02407">
        <w:rPr>
          <w:rFonts w:asciiTheme="minorHAnsi" w:hAnsiTheme="minorHAnsi" w:cstheme="minorHAnsi"/>
          <w:color w:val="auto"/>
          <w:sz w:val="24"/>
          <w:szCs w:val="24"/>
          <w:lang w:val="pt-BR"/>
        </w:rPr>
        <w:t>Estar disponível para participar do processo de seleção, entrevista online organizada pela IECLB e demais etapas exigidas pelo programa.</w:t>
      </w:r>
      <w:r w:rsidR="00C958E0" w:rsidRPr="00E02407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 </w:t>
      </w:r>
    </w:p>
    <w:p w14:paraId="4DF216FA" w14:textId="77777777" w:rsidR="007D00F2" w:rsidRPr="00E02407" w:rsidRDefault="00C958E0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E02407">
        <w:rPr>
          <w:rFonts w:asciiTheme="minorHAnsi" w:eastAsia="Times New Roman" w:hAnsiTheme="minorHAnsi" w:cstheme="minorHAnsi"/>
          <w:color w:val="auto"/>
          <w:sz w:val="24"/>
          <w:szCs w:val="24"/>
          <w:lang w:val="pt-BR" w:eastAsia="pt-BR"/>
        </w:rPr>
        <w:t xml:space="preserve">Ser </w:t>
      </w:r>
      <w:r w:rsidRPr="00E02407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pt-BR" w:eastAsia="pt-BR"/>
        </w:rPr>
        <w:t xml:space="preserve">avaliado/a, entrevistado/a e endossado/a </w:t>
      </w:r>
      <w:proofErr w:type="spellStart"/>
      <w:r w:rsidRPr="00E02407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pt-BR" w:eastAsia="pt-BR"/>
        </w:rPr>
        <w:t>pela</w:t>
      </w:r>
      <w:proofErr w:type="spellEnd"/>
      <w:r w:rsidRPr="00E02407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pt-BR" w:eastAsia="pt-BR"/>
        </w:rPr>
        <w:t xml:space="preserve"> IECLB</w:t>
      </w:r>
      <w:r w:rsidRPr="00E02407">
        <w:rPr>
          <w:rFonts w:asciiTheme="minorHAnsi" w:eastAsia="Times New Roman" w:hAnsiTheme="minorHAnsi" w:cstheme="minorHAnsi"/>
          <w:color w:val="auto"/>
          <w:sz w:val="24"/>
          <w:szCs w:val="24"/>
          <w:lang w:val="pt-BR" w:eastAsia="pt-BR"/>
        </w:rPr>
        <w:t>, com apoio da liderança sinodal;</w:t>
      </w:r>
    </w:p>
    <w:p w14:paraId="6F7A010A" w14:textId="05CE146C" w:rsidR="00C958E0" w:rsidRPr="00E02407" w:rsidRDefault="00C958E0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E02407">
        <w:rPr>
          <w:rFonts w:asciiTheme="minorHAnsi" w:eastAsia="Times New Roman" w:hAnsiTheme="minorHAnsi" w:cstheme="minorHAnsi"/>
          <w:color w:val="auto"/>
          <w:sz w:val="24"/>
          <w:szCs w:val="24"/>
          <w:lang w:val="pt-BR" w:eastAsia="pt-BR"/>
        </w:rPr>
        <w:t xml:space="preserve">Demonstrar </w:t>
      </w:r>
      <w:r w:rsidRPr="00E02407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pt-BR" w:eastAsia="pt-BR"/>
        </w:rPr>
        <w:t>entusiasmo em fortalecer os laços entre a ELCA e a IECLB</w:t>
      </w:r>
      <w:r w:rsidRPr="00E02407">
        <w:rPr>
          <w:rFonts w:asciiTheme="minorHAnsi" w:eastAsia="Times New Roman" w:hAnsiTheme="minorHAnsi" w:cstheme="minorHAnsi"/>
          <w:color w:val="auto"/>
          <w:sz w:val="24"/>
          <w:szCs w:val="24"/>
          <w:lang w:val="pt-BR" w:eastAsia="pt-BR"/>
        </w:rPr>
        <w:t>.</w:t>
      </w:r>
    </w:p>
    <w:p w14:paraId="5D8C5DEC" w14:textId="77777777" w:rsidR="00443D14" w:rsidRPr="007D00F2" w:rsidRDefault="00443D14" w:rsidP="007D00F2">
      <w:pPr>
        <w:pStyle w:val="Ttulo1"/>
        <w:pBdr>
          <w:bottom w:val="single" w:sz="5" w:space="2" w:color="D9B56D"/>
        </w:pBdr>
        <w:ind w:left="-142"/>
        <w:jc w:val="both"/>
        <w:rPr>
          <w:rFonts w:asciiTheme="minorHAnsi" w:hAnsiTheme="minorHAnsi" w:cstheme="minorHAnsi"/>
          <w:sz w:val="24"/>
          <w:szCs w:val="24"/>
        </w:rPr>
      </w:pPr>
      <w:r w:rsidRPr="007D00F2">
        <w:rPr>
          <w:rFonts w:asciiTheme="minorHAnsi" w:hAnsiTheme="minorHAnsi" w:cstheme="minorHAnsi"/>
          <w:sz w:val="24"/>
          <w:szCs w:val="24"/>
        </w:rPr>
        <w:t>2. Período e número de vagas</w:t>
      </w:r>
    </w:p>
    <w:p w14:paraId="6CFC13FA" w14:textId="77777777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b/>
          <w:bCs/>
          <w:sz w:val="24"/>
          <w:szCs w:val="24"/>
        </w:rPr>
        <w:t>Período previsto:</w:t>
      </w:r>
      <w:r w:rsidRPr="007D00F2">
        <w:rPr>
          <w:rFonts w:cstheme="minorHAnsi"/>
          <w:sz w:val="24"/>
          <w:szCs w:val="24"/>
        </w:rPr>
        <w:t xml:space="preserve"> de meados de maio a meados de agosto de 2027, com duração aproximada de três meses (11 a 12 semanas). As datas exatas serão informadas posteriormente.</w:t>
      </w:r>
    </w:p>
    <w:p w14:paraId="1D975795" w14:textId="77777777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b/>
          <w:bCs/>
          <w:sz w:val="24"/>
          <w:szCs w:val="24"/>
        </w:rPr>
        <w:t>Vagas:</w:t>
      </w:r>
      <w:r w:rsidRPr="007D00F2">
        <w:rPr>
          <w:rFonts w:cstheme="minorHAnsi"/>
          <w:sz w:val="24"/>
          <w:szCs w:val="24"/>
        </w:rPr>
        <w:t xml:space="preserve"> a IECLB poderá indicar até </w:t>
      </w:r>
      <w:r w:rsidRPr="00E14DCE">
        <w:rPr>
          <w:rFonts w:cstheme="minorHAnsi"/>
          <w:b/>
          <w:bCs/>
          <w:sz w:val="24"/>
          <w:szCs w:val="24"/>
        </w:rPr>
        <w:t>três pessoas jovens</w:t>
      </w:r>
      <w:r w:rsidRPr="007D00F2">
        <w:rPr>
          <w:rFonts w:cstheme="minorHAnsi"/>
          <w:sz w:val="24"/>
          <w:szCs w:val="24"/>
        </w:rPr>
        <w:t>. As candidaturas serão encaminhadas para avaliação final da ELCA, que será responsável pela seleção e pela designação dos acampamentos. A indicação pela IECLB não garante a seleção final.</w:t>
      </w:r>
    </w:p>
    <w:p w14:paraId="5207A90C" w14:textId="77777777" w:rsidR="00443D14" w:rsidRPr="007D00F2" w:rsidRDefault="00443D14" w:rsidP="007D00F2">
      <w:pPr>
        <w:pStyle w:val="Ttulo1"/>
        <w:pBdr>
          <w:bottom w:val="single" w:sz="5" w:space="2" w:color="D9B56D"/>
        </w:pBdr>
        <w:ind w:left="-142"/>
        <w:jc w:val="both"/>
        <w:rPr>
          <w:rFonts w:asciiTheme="minorHAnsi" w:hAnsiTheme="minorHAnsi" w:cstheme="minorHAnsi"/>
          <w:sz w:val="24"/>
          <w:szCs w:val="24"/>
        </w:rPr>
      </w:pPr>
      <w:r w:rsidRPr="007D00F2">
        <w:rPr>
          <w:rFonts w:asciiTheme="minorHAnsi" w:hAnsiTheme="minorHAnsi" w:cstheme="minorHAnsi"/>
          <w:sz w:val="24"/>
          <w:szCs w:val="24"/>
        </w:rPr>
        <w:t>3. Atividades e responsabilidades</w:t>
      </w:r>
    </w:p>
    <w:p w14:paraId="48A3BEBE" w14:textId="4D9EFB76" w:rsidR="00443D14" w:rsidRPr="007D00F2" w:rsidRDefault="00443D14" w:rsidP="00FF4F01">
      <w:pPr>
        <w:pStyle w:val="Commarcadores"/>
        <w:numPr>
          <w:ilvl w:val="0"/>
          <w:numId w:val="0"/>
        </w:numPr>
        <w:tabs>
          <w:tab w:val="num" w:pos="360"/>
        </w:tabs>
        <w:spacing w:after="40" w:line="240" w:lineRule="auto"/>
        <w:ind w:left="-142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As pessoas selecionadas servirão como </w:t>
      </w:r>
      <w:proofErr w:type="spellStart"/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Camp</w:t>
      </w:r>
      <w:proofErr w:type="spellEnd"/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 </w:t>
      </w:r>
      <w:proofErr w:type="spellStart"/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Counselors</w:t>
      </w:r>
      <w:proofErr w:type="spellEnd"/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 (mentores/as de acampamento) e terão como principais responsabilidades:</w:t>
      </w:r>
    </w:p>
    <w:p w14:paraId="346356DA" w14:textId="650CD94F" w:rsidR="00A35533" w:rsidRPr="007D00F2" w:rsidRDefault="00443D14" w:rsidP="007D00F2">
      <w:pPr>
        <w:numPr>
          <w:ilvl w:val="0"/>
          <w:numId w:val="3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cstheme="minorHAnsi"/>
          <w:sz w:val="24"/>
          <w:szCs w:val="24"/>
        </w:rPr>
        <w:t>Acompanhar, orientar e contribuir para a segurança e o bem-estar de crianças e adolescentes participantes dos acampamentos.</w:t>
      </w:r>
      <w:r w:rsidR="00A35533" w:rsidRPr="007D00F2">
        <w:rPr>
          <w:rFonts w:eastAsia="Times New Roman" w:cstheme="minorHAnsi"/>
          <w:sz w:val="24"/>
          <w:szCs w:val="24"/>
          <w:lang w:eastAsia="pt-BR"/>
        </w:rPr>
        <w:t xml:space="preserve"> Servir na equipe do acampamento por </w:t>
      </w:r>
      <w:r w:rsidR="00A35533" w:rsidRPr="007D00F2">
        <w:rPr>
          <w:rFonts w:eastAsia="Times New Roman" w:cstheme="minorHAnsi"/>
          <w:b/>
          <w:bCs/>
          <w:sz w:val="24"/>
          <w:szCs w:val="24"/>
          <w:lang w:eastAsia="pt-BR"/>
        </w:rPr>
        <w:t>cerca de 11 semanas</w:t>
      </w:r>
      <w:r w:rsidR="00A35533" w:rsidRPr="007D00F2">
        <w:rPr>
          <w:rFonts w:eastAsia="Times New Roman" w:cstheme="minorHAnsi"/>
          <w:sz w:val="24"/>
          <w:szCs w:val="24"/>
          <w:lang w:eastAsia="pt-BR"/>
        </w:rPr>
        <w:t>;</w:t>
      </w:r>
    </w:p>
    <w:p w14:paraId="0B0202C3" w14:textId="77777777" w:rsidR="00F03107" w:rsidRPr="007D00F2" w:rsidRDefault="00A35533" w:rsidP="007D00F2">
      <w:pPr>
        <w:numPr>
          <w:ilvl w:val="0"/>
          <w:numId w:val="3"/>
        </w:numPr>
        <w:tabs>
          <w:tab w:val="num" w:pos="360"/>
        </w:tabs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sz w:val="24"/>
          <w:szCs w:val="24"/>
          <w:lang w:eastAsia="pt-BR"/>
        </w:rPr>
        <w:t xml:space="preserve">Acompanhar e orientar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crianças e adolescentes de 8 a 14 anos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em suas atividades diárias;</w:t>
      </w:r>
    </w:p>
    <w:p w14:paraId="239DA4A7" w14:textId="77777777" w:rsidR="007D00F2" w:rsidRPr="007D00F2" w:rsidRDefault="00443D14" w:rsidP="007D00F2">
      <w:pPr>
        <w:numPr>
          <w:ilvl w:val="0"/>
          <w:numId w:val="3"/>
        </w:numPr>
        <w:tabs>
          <w:tab w:val="num" w:pos="360"/>
        </w:tabs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cstheme="minorHAnsi"/>
          <w:sz w:val="24"/>
          <w:szCs w:val="24"/>
        </w:rPr>
        <w:t>Conduzir e participar de jogos, atividades recreativas, esportes, artes, atividades na natureza e oficinas criativas.</w:t>
      </w:r>
    </w:p>
    <w:p w14:paraId="372090C0" w14:textId="77777777" w:rsidR="007D00F2" w:rsidRPr="007D00F2" w:rsidRDefault="00443D14" w:rsidP="007D00F2">
      <w:pPr>
        <w:numPr>
          <w:ilvl w:val="0"/>
          <w:numId w:val="3"/>
        </w:numPr>
        <w:tabs>
          <w:tab w:val="num" w:pos="360"/>
        </w:tabs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cstheme="minorHAnsi"/>
          <w:sz w:val="24"/>
          <w:szCs w:val="24"/>
        </w:rPr>
        <w:t>Participar de estudos bíblicos, orações, cânticos, momentos devocionais e outras atividades de formação na fé.</w:t>
      </w:r>
    </w:p>
    <w:p w14:paraId="4CF701A8" w14:textId="77777777" w:rsidR="00FF4F01" w:rsidRPr="00FF4F01" w:rsidRDefault="00443D14" w:rsidP="00FF4F01">
      <w:pPr>
        <w:numPr>
          <w:ilvl w:val="0"/>
          <w:numId w:val="3"/>
        </w:numPr>
        <w:tabs>
          <w:tab w:val="num" w:pos="360"/>
        </w:tabs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cstheme="minorHAnsi"/>
          <w:sz w:val="24"/>
          <w:szCs w:val="24"/>
        </w:rPr>
        <w:t>Compartilhar aspectos da fé cristã e da cultura brasileira com pessoas de diferentes origens.</w:t>
      </w:r>
    </w:p>
    <w:p w14:paraId="4B2E2E97" w14:textId="77777777" w:rsidR="00FF4F01" w:rsidRPr="00FF4F01" w:rsidRDefault="00443D14" w:rsidP="00FF4F01">
      <w:pPr>
        <w:numPr>
          <w:ilvl w:val="0"/>
          <w:numId w:val="3"/>
        </w:numPr>
        <w:tabs>
          <w:tab w:val="num" w:pos="360"/>
        </w:tabs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FF4F01">
        <w:rPr>
          <w:rFonts w:cstheme="minorHAnsi"/>
          <w:sz w:val="24"/>
          <w:szCs w:val="24"/>
        </w:rPr>
        <w:t>Cooperar com a equipe do acampamento em tarefas cotidianas e seguir as orientações de supervisão.</w:t>
      </w:r>
    </w:p>
    <w:p w14:paraId="47827082" w14:textId="5216AE6B" w:rsidR="00443D14" w:rsidRPr="00FF4F01" w:rsidRDefault="00443D14" w:rsidP="00FF4F01">
      <w:pPr>
        <w:numPr>
          <w:ilvl w:val="0"/>
          <w:numId w:val="3"/>
        </w:numPr>
        <w:tabs>
          <w:tab w:val="num" w:pos="360"/>
        </w:tabs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FF4F01">
        <w:rPr>
          <w:rFonts w:cstheme="minorHAnsi"/>
          <w:sz w:val="24"/>
          <w:szCs w:val="24"/>
        </w:rPr>
        <w:t>Trabalhar em equipe, demonstrando paciência, criatividade, responsabilidade e respeito à diversidade.</w:t>
      </w:r>
    </w:p>
    <w:p w14:paraId="72230284" w14:textId="238CC89D" w:rsidR="00443D14" w:rsidRPr="007D00F2" w:rsidRDefault="00A64F37" w:rsidP="00E02407">
      <w:pPr>
        <w:ind w:left="-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</w:r>
      <w:r w:rsidR="00443D14" w:rsidRPr="007D00F2">
        <w:rPr>
          <w:rFonts w:cstheme="minorHAnsi"/>
          <w:sz w:val="24"/>
          <w:szCs w:val="24"/>
        </w:rPr>
        <w:t>O trabalho exige responsabilidade e disponibilidade física, emocional e espiritual. As pessoas participantes devem estar preparadas para uma rotina intensa, com horários de trabalho e folgas definidos por cada acampamento.</w:t>
      </w:r>
    </w:p>
    <w:p w14:paraId="4424733F" w14:textId="77777777" w:rsidR="00443D14" w:rsidRPr="007D00F2" w:rsidRDefault="00443D14" w:rsidP="007D00F2">
      <w:pPr>
        <w:pStyle w:val="Ttulo1"/>
        <w:pBdr>
          <w:bottom w:val="single" w:sz="5" w:space="2" w:color="D9B56D"/>
        </w:pBdr>
        <w:ind w:left="-142"/>
        <w:jc w:val="both"/>
        <w:rPr>
          <w:rFonts w:asciiTheme="minorHAnsi" w:hAnsiTheme="minorHAnsi" w:cstheme="minorHAnsi"/>
          <w:sz w:val="24"/>
          <w:szCs w:val="24"/>
        </w:rPr>
      </w:pPr>
      <w:r w:rsidRPr="007D00F2">
        <w:rPr>
          <w:rFonts w:asciiTheme="minorHAnsi" w:hAnsiTheme="minorHAnsi" w:cstheme="minorHAnsi"/>
          <w:sz w:val="24"/>
          <w:szCs w:val="24"/>
        </w:rPr>
        <w:t>4. Benefícios e apoio oferecido</w:t>
      </w:r>
    </w:p>
    <w:p w14:paraId="456603F0" w14:textId="77777777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sz w:val="24"/>
          <w:szCs w:val="24"/>
        </w:rPr>
        <w:t>Conforme as orientações do programa, as pessoas selecionadas receberão:</w:t>
      </w:r>
    </w:p>
    <w:p w14:paraId="75B1F609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Patrocínio e orientação para solicitar o visto de intercâmbio J-1 dos Estados Unidos; a concessão do visto depende da decisão da embaixada ou consulado competente.</w:t>
      </w:r>
    </w:p>
    <w:p w14:paraId="4738AE08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Passagens aéreas internacionais de ida e volta.</w:t>
      </w:r>
    </w:p>
    <w:p w14:paraId="64793EFF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Transporte doméstico de Chicago até o acampamento, conforme a organização do programa.</w:t>
      </w:r>
    </w:p>
    <w:p w14:paraId="1A72B187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Orientação e treinamento para a equipe no início da experiência.</w:t>
      </w:r>
    </w:p>
    <w:p w14:paraId="3D11494E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Hospedagem e alimentação durante o período de trabalho no acampamento.</w:t>
      </w:r>
    </w:p>
    <w:p w14:paraId="5B361731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Roupa de cama e toalhas básicas, conforme a estrutura oferecida.</w:t>
      </w:r>
    </w:p>
    <w:p w14:paraId="4524952E" w14:textId="77777777" w:rsidR="00443D14" w:rsidRPr="007D00F2" w:rsidRDefault="00443D14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Ajuda de custo para despesas pessoais e de viagem, conforme as condições informadas pela ELCA.</w:t>
      </w:r>
    </w:p>
    <w:p w14:paraId="14333192" w14:textId="77777777" w:rsidR="00E02407" w:rsidRDefault="00443D14" w:rsidP="00E02407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Seguro de saúde e acidentes que atenda às exigências do visto J-1.</w:t>
      </w:r>
    </w:p>
    <w:p w14:paraId="4952994E" w14:textId="77777777" w:rsidR="00E02407" w:rsidRDefault="00E02407" w:rsidP="00E02407">
      <w:pPr>
        <w:pStyle w:val="Commarcadores"/>
        <w:numPr>
          <w:ilvl w:val="0"/>
          <w:numId w:val="0"/>
        </w:numPr>
        <w:spacing w:after="40" w:line="240" w:lineRule="auto"/>
        <w:ind w:left="-142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</w:p>
    <w:p w14:paraId="5913352D" w14:textId="1153723F" w:rsidR="00443D14" w:rsidRPr="00E02407" w:rsidRDefault="00443D14" w:rsidP="00E02407">
      <w:pPr>
        <w:pStyle w:val="Commarcadores"/>
        <w:numPr>
          <w:ilvl w:val="0"/>
          <w:numId w:val="0"/>
        </w:numPr>
        <w:spacing w:after="40" w:line="240" w:lineRule="auto"/>
        <w:ind w:left="-142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E02407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As condições específicas serão confirmadas pela ELCA às pessoas selecionadas. </w:t>
      </w:r>
      <w:r w:rsidRPr="00FF4F01">
        <w:rPr>
          <w:rFonts w:asciiTheme="minorHAnsi" w:hAnsiTheme="minorHAnsi" w:cstheme="minorHAnsi"/>
          <w:color w:val="auto"/>
          <w:sz w:val="24"/>
          <w:szCs w:val="24"/>
          <w:lang w:val="pt-BR"/>
        </w:rPr>
        <w:t>A rotina, a estrutura de alojamento e os recursos disponíveis variam conforme o acampamento.</w:t>
      </w:r>
    </w:p>
    <w:p w14:paraId="50EBD1EB" w14:textId="77777777" w:rsidR="00443D14" w:rsidRPr="007D00F2" w:rsidRDefault="00443D14" w:rsidP="007D00F2">
      <w:pPr>
        <w:pStyle w:val="Ttulo1"/>
        <w:pBdr>
          <w:bottom w:val="single" w:sz="5" w:space="2" w:color="D9B56D"/>
        </w:pBdr>
        <w:ind w:left="-142"/>
        <w:jc w:val="both"/>
        <w:rPr>
          <w:rFonts w:asciiTheme="minorHAnsi" w:hAnsiTheme="minorHAnsi" w:cstheme="minorHAnsi"/>
          <w:sz w:val="24"/>
          <w:szCs w:val="24"/>
        </w:rPr>
      </w:pPr>
      <w:r w:rsidRPr="007D00F2">
        <w:rPr>
          <w:rFonts w:asciiTheme="minorHAnsi" w:hAnsiTheme="minorHAnsi" w:cstheme="minorHAnsi"/>
          <w:sz w:val="24"/>
          <w:szCs w:val="24"/>
        </w:rPr>
        <w:t>5. Documentos e etapas da candidatura</w:t>
      </w:r>
    </w:p>
    <w:p w14:paraId="64C1DAFF" w14:textId="098DE398" w:rsidR="00D80F9F" w:rsidRPr="007D00F2" w:rsidRDefault="00D80F9F" w:rsidP="00FF4F01">
      <w:pPr>
        <w:pStyle w:val="Numerada"/>
        <w:numPr>
          <w:ilvl w:val="0"/>
          <w:numId w:val="0"/>
        </w:numPr>
        <w:tabs>
          <w:tab w:val="num" w:pos="360"/>
        </w:tabs>
        <w:spacing w:after="40" w:line="240" w:lineRule="auto"/>
        <w:ind w:left="-142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As pessoas interessadas deverão enviar a documentação completa até </w:t>
      </w:r>
      <w:r w:rsidR="00FF4F01"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às 23h59</w:t>
      </w:r>
      <w:r w:rsidR="00FF4F01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 d</w:t>
      </w: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o dia 25 de novembro de 2026, conforme segue:</w:t>
      </w:r>
    </w:p>
    <w:p w14:paraId="5DA30C0A" w14:textId="1398A98D" w:rsidR="00902FB8" w:rsidRPr="007D00F2" w:rsidRDefault="00902FB8" w:rsidP="007D00F2">
      <w:pPr>
        <w:numPr>
          <w:ilvl w:val="0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Formulário de inscrição (em inglês):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</w:t>
      </w:r>
      <w:hyperlink r:id="rId12" w:tgtFrame="_new" w:history="1">
        <w:r w:rsidRPr="007D00F2">
          <w:rPr>
            <w:rFonts w:eastAsia="Times New Roman" w:cstheme="minorHAnsi"/>
            <w:sz w:val="24"/>
            <w:szCs w:val="24"/>
            <w:u w:val="single"/>
            <w:lang w:eastAsia="pt-BR"/>
          </w:rPr>
          <w:t>Preencher o formulário “</w:t>
        </w:r>
        <w:proofErr w:type="spellStart"/>
        <w:r w:rsidRPr="007D00F2">
          <w:rPr>
            <w:rFonts w:eastAsia="Times New Roman" w:cstheme="minorHAnsi"/>
            <w:sz w:val="24"/>
            <w:szCs w:val="24"/>
            <w:u w:val="single"/>
            <w:lang w:eastAsia="pt-BR"/>
          </w:rPr>
          <w:t>Participant</w:t>
        </w:r>
        <w:proofErr w:type="spellEnd"/>
        <w:r w:rsidRPr="007D00F2">
          <w:rPr>
            <w:rFonts w:eastAsia="Times New Roman" w:cstheme="minorHAnsi"/>
            <w:sz w:val="24"/>
            <w:szCs w:val="24"/>
            <w:u w:val="single"/>
            <w:lang w:eastAsia="pt-BR"/>
          </w:rPr>
          <w:t xml:space="preserve"> </w:t>
        </w:r>
        <w:proofErr w:type="spellStart"/>
        <w:r w:rsidRPr="007D00F2">
          <w:rPr>
            <w:rFonts w:eastAsia="Times New Roman" w:cstheme="minorHAnsi"/>
            <w:sz w:val="24"/>
            <w:szCs w:val="24"/>
            <w:u w:val="single"/>
            <w:lang w:eastAsia="pt-BR"/>
          </w:rPr>
          <w:t>Information</w:t>
        </w:r>
        <w:proofErr w:type="spellEnd"/>
        <w:r w:rsidRPr="007D00F2">
          <w:rPr>
            <w:rFonts w:eastAsia="Times New Roman" w:cstheme="minorHAnsi"/>
            <w:sz w:val="24"/>
            <w:szCs w:val="24"/>
            <w:u w:val="single"/>
            <w:lang w:eastAsia="pt-BR"/>
          </w:rPr>
          <w:t xml:space="preserve"> 2026”</w:t>
        </w:r>
      </w:hyperlink>
    </w:p>
    <w:p w14:paraId="4346965D" w14:textId="77777777" w:rsidR="00D57194" w:rsidRPr="007D00F2" w:rsidRDefault="00902FB8" w:rsidP="007D00F2">
      <w:pPr>
        <w:numPr>
          <w:ilvl w:val="1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Aptos" w:cstheme="minorHAnsi"/>
          <w:sz w:val="24"/>
          <w:szCs w:val="24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Carta de motivação (em inglês):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Redigir um texto de até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uma página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, apresentando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suas motivações, expectativas e o que deseja aprender e compartilhar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com a experiência.</w:t>
      </w:r>
    </w:p>
    <w:p w14:paraId="0EA55303" w14:textId="45149FE3" w:rsidR="00D57194" w:rsidRPr="007D00F2" w:rsidRDefault="00D57194" w:rsidP="007D00F2">
      <w:pPr>
        <w:numPr>
          <w:ilvl w:val="1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Aptos" w:cstheme="minorHAnsi"/>
          <w:sz w:val="24"/>
          <w:szCs w:val="24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Carta de referência: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Emitida pelo</w:t>
      </w:r>
      <w:r w:rsidRPr="007D00F2">
        <w:rPr>
          <w:rFonts w:eastAsia="Times New Roman" w:cstheme="minorHAnsi"/>
          <w:b/>
          <w:sz w:val="24"/>
          <w:szCs w:val="24"/>
          <w:lang w:eastAsia="pt-BR"/>
        </w:rPr>
        <w:t xml:space="preserve"> </w:t>
      </w:r>
      <w:r w:rsidRPr="007D00F2">
        <w:rPr>
          <w:rFonts w:eastAsia="Aptos" w:cstheme="minorHAnsi"/>
          <w:sz w:val="24"/>
          <w:szCs w:val="24"/>
        </w:rPr>
        <w:t>ministro ou pela ministra da comunidade que pertence.</w:t>
      </w:r>
    </w:p>
    <w:p w14:paraId="776E6624" w14:textId="1B5D08F5" w:rsidR="00D57194" w:rsidRPr="007D00F2" w:rsidRDefault="00D57194" w:rsidP="007D00F2">
      <w:pPr>
        <w:numPr>
          <w:ilvl w:val="0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sz w:val="24"/>
          <w:szCs w:val="24"/>
          <w:lang w:eastAsia="pt-BR"/>
        </w:rPr>
        <w:t xml:space="preserve">(em português) –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Este formulário deve ser preenchido de forma online,</w:t>
      </w:r>
      <w:r w:rsidR="007E3227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pelo Ministro ou Ministra da comunidade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através do Link: 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</w:t>
      </w:r>
      <w:hyperlink r:id="rId13" w:history="1">
        <w:r w:rsidRPr="007D00F2">
          <w:rPr>
            <w:rStyle w:val="Hyperlink"/>
            <w:rFonts w:eastAsia="Times New Roman" w:cstheme="minorHAnsi"/>
            <w:color w:val="auto"/>
            <w:sz w:val="24"/>
            <w:szCs w:val="24"/>
            <w:lang w:eastAsia="pt-BR"/>
          </w:rPr>
          <w:t>Formulário de recomendação</w:t>
        </w:r>
      </w:hyperlink>
      <w:r w:rsidRPr="007D00F2">
        <w:rPr>
          <w:rFonts w:eastAsia="Times New Roman" w:cstheme="minorHAnsi"/>
          <w:sz w:val="24"/>
          <w:szCs w:val="24"/>
          <w:lang w:eastAsia="pt-BR"/>
        </w:rPr>
        <w:t xml:space="preserve"> </w:t>
      </w:r>
    </w:p>
    <w:p w14:paraId="61515AED" w14:textId="77777777" w:rsidR="00D57194" w:rsidRPr="007D00F2" w:rsidRDefault="00D57194" w:rsidP="007D00F2">
      <w:pPr>
        <w:numPr>
          <w:ilvl w:val="0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Endosso sinodal: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Carta assinada pela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Pastora Sinodal ou Pastor Sinodal</w:t>
      </w:r>
      <w:r w:rsidRPr="007D00F2">
        <w:rPr>
          <w:rFonts w:eastAsia="Times New Roman" w:cstheme="minorHAnsi"/>
          <w:sz w:val="24"/>
          <w:szCs w:val="24"/>
          <w:lang w:eastAsia="pt-BR"/>
        </w:rPr>
        <w:t>, confirmando o apoio à candidatura (em português).</w:t>
      </w:r>
    </w:p>
    <w:p w14:paraId="091A2D03" w14:textId="4A094F4A" w:rsidR="00D57194" w:rsidRPr="007D00F2" w:rsidRDefault="00D57194" w:rsidP="007D00F2">
      <w:pPr>
        <w:numPr>
          <w:ilvl w:val="0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Cópia do passaporte: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A validade deve se estender até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março de 202</w:t>
      </w:r>
      <w:r w:rsidR="00AF2107" w:rsidRPr="007D00F2">
        <w:rPr>
          <w:rFonts w:eastAsia="Times New Roman" w:cstheme="minorHAnsi"/>
          <w:b/>
          <w:bCs/>
          <w:sz w:val="24"/>
          <w:szCs w:val="24"/>
          <w:lang w:eastAsia="pt-BR"/>
        </w:rPr>
        <w:t>8</w:t>
      </w:r>
      <w:r w:rsidRPr="007D00F2">
        <w:rPr>
          <w:rFonts w:eastAsia="Times New Roman" w:cstheme="minorHAnsi"/>
          <w:sz w:val="24"/>
          <w:szCs w:val="24"/>
          <w:lang w:eastAsia="pt-BR"/>
        </w:rPr>
        <w:t>.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  <w:t xml:space="preserve">Pessoas que ainda não possuem passaporte poderão se inscrever, mas deverão apresentar o documento até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fevereiro de 202</w:t>
      </w:r>
      <w:r w:rsidR="00AF2107" w:rsidRPr="007D00F2">
        <w:rPr>
          <w:rFonts w:eastAsia="Times New Roman" w:cstheme="minorHAnsi"/>
          <w:b/>
          <w:bCs/>
          <w:sz w:val="24"/>
          <w:szCs w:val="24"/>
          <w:lang w:eastAsia="pt-BR"/>
        </w:rPr>
        <w:t>7</w:t>
      </w:r>
      <w:r w:rsidRPr="007D00F2">
        <w:rPr>
          <w:rFonts w:eastAsia="Times New Roman" w:cstheme="minorHAnsi"/>
          <w:sz w:val="24"/>
          <w:szCs w:val="24"/>
          <w:lang w:eastAsia="pt-BR"/>
        </w:rPr>
        <w:t>.</w:t>
      </w:r>
    </w:p>
    <w:p w14:paraId="4C3D89AE" w14:textId="77777777" w:rsidR="00D57194" w:rsidRPr="007D00F2" w:rsidRDefault="00D57194" w:rsidP="007D00F2">
      <w:pPr>
        <w:numPr>
          <w:ilvl w:val="0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Comprovante de proficiência em inglês: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Conforme exigência do Programa de Intercâmbio J-1 dos EUA, apresentar uma das opções abaixo:</w:t>
      </w:r>
    </w:p>
    <w:p w14:paraId="6FD7BDE3" w14:textId="77777777" w:rsidR="00D57194" w:rsidRPr="007D00F2" w:rsidRDefault="00D57194" w:rsidP="007D00F2">
      <w:pPr>
        <w:numPr>
          <w:ilvl w:val="1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sz w:val="24"/>
          <w:szCs w:val="24"/>
          <w:lang w:eastAsia="pt-BR"/>
        </w:rPr>
        <w:t xml:space="preserve">Histórico escolar que comprove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quatro disciplinas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em inglês com aprovação;</w:t>
      </w:r>
    </w:p>
    <w:p w14:paraId="429C99F6" w14:textId="77777777" w:rsidR="00D57194" w:rsidRPr="007D00F2" w:rsidRDefault="00D57194" w:rsidP="007D00F2">
      <w:pPr>
        <w:numPr>
          <w:ilvl w:val="1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proofErr w:type="spellStart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Duolingo</w:t>
      </w:r>
      <w:proofErr w:type="spellEnd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</w:t>
      </w:r>
      <w:proofErr w:type="spellStart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English</w:t>
      </w:r>
      <w:proofErr w:type="spellEnd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Test (DET)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com pontuação mínima de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80</w:t>
      </w:r>
      <w:r w:rsidRPr="007D00F2">
        <w:rPr>
          <w:rFonts w:eastAsia="Times New Roman" w:cstheme="minorHAnsi"/>
          <w:sz w:val="24"/>
          <w:szCs w:val="24"/>
          <w:lang w:eastAsia="pt-BR"/>
        </w:rPr>
        <w:t>;</w:t>
      </w:r>
    </w:p>
    <w:p w14:paraId="0CCB4CCF" w14:textId="77777777" w:rsidR="00D57194" w:rsidRPr="007D00F2" w:rsidRDefault="00D57194" w:rsidP="007D00F2">
      <w:pPr>
        <w:numPr>
          <w:ilvl w:val="1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TOEFL </w:t>
      </w:r>
      <w:proofErr w:type="spellStart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iBT</w:t>
      </w:r>
      <w:proofErr w:type="spellEnd"/>
      <w:r w:rsidRPr="007D00F2">
        <w:rPr>
          <w:rFonts w:eastAsia="Times New Roman" w:cstheme="minorHAnsi"/>
          <w:sz w:val="24"/>
          <w:szCs w:val="24"/>
          <w:lang w:eastAsia="pt-BR"/>
        </w:rPr>
        <w:t xml:space="preserve"> com pontuação mínima de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55</w:t>
      </w:r>
      <w:r w:rsidRPr="007D00F2">
        <w:rPr>
          <w:rFonts w:eastAsia="Times New Roman" w:cstheme="minorHAnsi"/>
          <w:sz w:val="24"/>
          <w:szCs w:val="24"/>
          <w:lang w:eastAsia="pt-BR"/>
        </w:rPr>
        <w:t>;</w:t>
      </w:r>
    </w:p>
    <w:p w14:paraId="5AFE0F81" w14:textId="68543F23" w:rsidR="00443D14" w:rsidRPr="007D00F2" w:rsidRDefault="00D57194" w:rsidP="007D00F2">
      <w:pPr>
        <w:numPr>
          <w:ilvl w:val="1"/>
          <w:numId w:val="4"/>
        </w:num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IELTS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com pontuação mínima de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5.0</w:t>
      </w:r>
      <w:r w:rsidRPr="007D00F2">
        <w:rPr>
          <w:rFonts w:eastAsia="Times New Roman" w:cstheme="minorHAnsi"/>
          <w:sz w:val="24"/>
          <w:szCs w:val="24"/>
          <w:lang w:eastAsia="pt-BR"/>
        </w:rPr>
        <w:t>.</w:t>
      </w:r>
    </w:p>
    <w:p w14:paraId="5FA5A346" w14:textId="77777777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sz w:val="24"/>
          <w:szCs w:val="24"/>
        </w:rPr>
        <w:t xml:space="preserve">A ELCA poderá custear uma tentativa do </w:t>
      </w:r>
      <w:proofErr w:type="spellStart"/>
      <w:r w:rsidRPr="007D00F2">
        <w:rPr>
          <w:rFonts w:cstheme="minorHAnsi"/>
          <w:sz w:val="24"/>
          <w:szCs w:val="24"/>
        </w:rPr>
        <w:t>Duolingo</w:t>
      </w:r>
      <w:proofErr w:type="spellEnd"/>
      <w:r w:rsidRPr="007D00F2">
        <w:rPr>
          <w:rFonts w:cstheme="minorHAnsi"/>
          <w:sz w:val="24"/>
          <w:szCs w:val="24"/>
        </w:rPr>
        <w:t xml:space="preserve"> </w:t>
      </w:r>
      <w:proofErr w:type="spellStart"/>
      <w:r w:rsidRPr="007D00F2">
        <w:rPr>
          <w:rFonts w:cstheme="minorHAnsi"/>
          <w:sz w:val="24"/>
          <w:szCs w:val="24"/>
        </w:rPr>
        <w:t>English</w:t>
      </w:r>
      <w:proofErr w:type="spellEnd"/>
      <w:r w:rsidRPr="007D00F2">
        <w:rPr>
          <w:rFonts w:cstheme="minorHAnsi"/>
          <w:sz w:val="24"/>
          <w:szCs w:val="24"/>
        </w:rPr>
        <w:t xml:space="preserve"> Test mediante aprovação prévia, para pessoas que não tenham condições de arcar com a taxa. A solicitação de apoio deverá ser feita por e-mail à equipe do programa.</w:t>
      </w:r>
    </w:p>
    <w:p w14:paraId="7075A558" w14:textId="77777777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sz w:val="24"/>
          <w:szCs w:val="24"/>
        </w:rPr>
        <w:t>Os formulários oficiais e as instruções complementares serão encaminhados às pessoas interessadas e às instâncias responsáveis pela seleção. A candidatura somente será considerada completa após o envio de todos os documentos exigidos.</w:t>
      </w:r>
    </w:p>
    <w:p w14:paraId="6C5516E7" w14:textId="77777777" w:rsidR="00443D14" w:rsidRPr="007D00F2" w:rsidRDefault="00443D14" w:rsidP="007D00F2">
      <w:pPr>
        <w:pStyle w:val="Ttulo1"/>
        <w:pBdr>
          <w:bottom w:val="single" w:sz="5" w:space="2" w:color="D9B56D"/>
        </w:pBdr>
        <w:ind w:left="-142"/>
        <w:jc w:val="both"/>
        <w:rPr>
          <w:rFonts w:asciiTheme="minorHAnsi" w:hAnsiTheme="minorHAnsi" w:cstheme="minorHAnsi"/>
          <w:sz w:val="24"/>
          <w:szCs w:val="24"/>
        </w:rPr>
      </w:pPr>
      <w:r w:rsidRPr="007D00F2">
        <w:rPr>
          <w:rFonts w:asciiTheme="minorHAnsi" w:hAnsiTheme="minorHAnsi" w:cstheme="minorHAnsi"/>
          <w:sz w:val="24"/>
          <w:szCs w:val="24"/>
        </w:rPr>
        <w:t>6. Envio da candidatura e prazo</w:t>
      </w:r>
    </w:p>
    <w:p w14:paraId="175C9887" w14:textId="41E9C211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sz w:val="24"/>
          <w:szCs w:val="24"/>
        </w:rPr>
        <w:t xml:space="preserve">As pessoas interessadas deverão manifestar seu interesse à IECLB e organizar a documentação necessária para as etapas internas de seleção. </w:t>
      </w:r>
    </w:p>
    <w:p w14:paraId="16880540" w14:textId="77777777" w:rsidR="00A5070A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sz w:val="24"/>
          <w:szCs w:val="24"/>
        </w:rPr>
        <w:t xml:space="preserve">Para a organização do processo seletivo da IECLB, solicitamos que as pessoas interessadas entrem em contato com a Coordenação de Juventudes </w:t>
      </w:r>
      <w:r w:rsidRPr="0074646E">
        <w:rPr>
          <w:rFonts w:cstheme="minorHAnsi"/>
          <w:b/>
          <w:bCs/>
          <w:sz w:val="24"/>
          <w:szCs w:val="24"/>
        </w:rPr>
        <w:t>até 25 de novembro de 2026</w:t>
      </w:r>
      <w:r w:rsidRPr="007D00F2">
        <w:rPr>
          <w:rFonts w:cstheme="minorHAnsi"/>
          <w:sz w:val="24"/>
          <w:szCs w:val="24"/>
        </w:rPr>
        <w:t>. Esse prazo interno permite organizar as entrevistas e reunir os documentos com antecedência em relação ao prazo final da ELCA.</w:t>
      </w:r>
    </w:p>
    <w:p w14:paraId="7ACDF179" w14:textId="77777777" w:rsidR="00E02407" w:rsidRDefault="00A5070A" w:rsidP="00E02407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eastAsia="Times New Roman" w:cstheme="minorHAnsi"/>
          <w:sz w:val="24"/>
          <w:szCs w:val="24"/>
          <w:lang w:eastAsia="pt-BR"/>
        </w:rPr>
        <w:t xml:space="preserve">Todos os documentos devem ser enviados,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em um único e-mail</w:t>
      </w:r>
      <w:r w:rsidRPr="007D00F2">
        <w:rPr>
          <w:rFonts w:eastAsia="Times New Roman" w:cstheme="minorHAnsi"/>
          <w:sz w:val="24"/>
          <w:szCs w:val="24"/>
          <w:lang w:eastAsia="pt-BR"/>
        </w:rPr>
        <w:t>, para</w:t>
      </w:r>
      <w:r w:rsidR="00E02407">
        <w:rPr>
          <w:rFonts w:cstheme="minorHAnsi"/>
          <w:sz w:val="24"/>
          <w:szCs w:val="24"/>
        </w:rPr>
        <w:t xml:space="preserve"> </w:t>
      </w:r>
    </w:p>
    <w:p w14:paraId="4DEE82E3" w14:textId="49B59BFA" w:rsidR="00A5070A" w:rsidRPr="00E02407" w:rsidRDefault="00A5070A" w:rsidP="00E02407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ascii="Segoe UI Emoji" w:eastAsia="Times New Roman" w:hAnsi="Segoe UI Emoji" w:cs="Segoe UI Emoji"/>
          <w:sz w:val="24"/>
          <w:szCs w:val="24"/>
          <w:lang w:eastAsia="pt-BR"/>
        </w:rPr>
        <w:t>📧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</w:t>
      </w:r>
      <w:hyperlink r:id="rId14" w:history="1">
        <w:r w:rsidRPr="007D00F2">
          <w:rPr>
            <w:rStyle w:val="Hyperlink"/>
            <w:rFonts w:eastAsia="Times New Roman" w:cstheme="minorHAnsi"/>
            <w:b/>
            <w:bCs/>
            <w:color w:val="auto"/>
            <w:sz w:val="24"/>
            <w:szCs w:val="24"/>
            <w:lang w:eastAsia="pt-BR"/>
          </w:rPr>
          <w:t>secretariageral@ieclb.org.br</w:t>
        </w:r>
      </w:hyperlink>
      <w:r w:rsidR="00E02407">
        <w:rPr>
          <w:rFonts w:cstheme="minorHAnsi"/>
          <w:sz w:val="24"/>
          <w:szCs w:val="24"/>
        </w:rPr>
        <w:t xml:space="preserve">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</w:t>
      </w:r>
    </w:p>
    <w:p w14:paraId="0D3F4597" w14:textId="3F866643" w:rsidR="00A5070A" w:rsidRPr="007D00F2" w:rsidRDefault="00A5070A" w:rsidP="007D00F2">
      <w:p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sz w:val="24"/>
          <w:szCs w:val="24"/>
          <w:lang w:eastAsia="pt-BR"/>
        </w:rPr>
        <w:t xml:space="preserve">A inscrição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somente será confirmada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após o envio completo da documentação e dentro do prazo estabelecido.</w:t>
      </w:r>
    </w:p>
    <w:p w14:paraId="75BE0954" w14:textId="361CE30D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sz w:val="24"/>
          <w:szCs w:val="24"/>
        </w:rPr>
        <w:t>Os documentos exigidos pela ELCA deverão ser encaminhados conforme as orientações que serão fornecidas pela IECLB. A ELCA solicita que os itens sejam enviados por e-mail para intcampcounselors@elca.org, preferencialmente em uma única mensagem e com o nome da pessoa candidata no assunto. O formulário principal de candidatura é preenchido on-line.</w:t>
      </w:r>
    </w:p>
    <w:p w14:paraId="1678E05E" w14:textId="77777777" w:rsidR="00443D14" w:rsidRPr="007D00F2" w:rsidRDefault="00443D14" w:rsidP="007D00F2">
      <w:pPr>
        <w:pStyle w:val="Ttulo1"/>
        <w:pBdr>
          <w:bottom w:val="single" w:sz="5" w:space="2" w:color="D9B56D"/>
        </w:pBdr>
        <w:ind w:left="-142"/>
        <w:jc w:val="both"/>
        <w:rPr>
          <w:rFonts w:asciiTheme="minorHAnsi" w:hAnsiTheme="minorHAnsi" w:cstheme="minorHAnsi"/>
          <w:sz w:val="24"/>
          <w:szCs w:val="24"/>
        </w:rPr>
      </w:pPr>
      <w:r w:rsidRPr="007D00F2">
        <w:rPr>
          <w:rFonts w:asciiTheme="minorHAnsi" w:hAnsiTheme="minorHAnsi" w:cstheme="minorHAnsi"/>
          <w:sz w:val="24"/>
          <w:szCs w:val="24"/>
        </w:rPr>
        <w:t>7. Seleção e cronograma</w:t>
      </w:r>
    </w:p>
    <w:p w14:paraId="36442B93" w14:textId="132EE4A0" w:rsidR="00443D14" w:rsidRPr="007D00F2" w:rsidRDefault="0073455D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9A0EC4">
        <w:rPr>
          <w:rFonts w:asciiTheme="minorHAnsi" w:hAnsiTheme="minorHAnsi" w:cstheme="minorHAnsi"/>
          <w:b/>
          <w:bCs/>
          <w:color w:val="auto"/>
          <w:sz w:val="24"/>
          <w:szCs w:val="24"/>
          <w:lang w:val="pt-BR"/>
        </w:rPr>
        <w:t>Encerramento das inscrições</w:t>
      </w: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: </w:t>
      </w:r>
      <w:r w:rsidR="00443D14"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25 de novembro de 2026</w:t>
      </w:r>
    </w:p>
    <w:p w14:paraId="70486D6F" w14:textId="6F2FBCBA" w:rsidR="00443D14" w:rsidRPr="007D00F2" w:rsidRDefault="001B235B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7D00F2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pt-BR" w:eastAsia="pt-BR"/>
        </w:rPr>
        <w:t>Entrevistas virtuais:</w:t>
      </w:r>
      <w:r w:rsidRPr="007D00F2">
        <w:rPr>
          <w:rFonts w:asciiTheme="minorHAnsi" w:eastAsia="Times New Roman" w:hAnsiTheme="minorHAnsi" w:cstheme="minorHAnsi"/>
          <w:color w:val="auto"/>
          <w:sz w:val="24"/>
          <w:szCs w:val="24"/>
          <w:lang w:val="pt-BR" w:eastAsia="pt-BR"/>
        </w:rPr>
        <w:t xml:space="preserve"> </w:t>
      </w:r>
      <w:r w:rsidR="00B336CB">
        <w:rPr>
          <w:rFonts w:asciiTheme="minorHAnsi" w:hAnsiTheme="minorHAnsi" w:cstheme="minorHAnsi"/>
          <w:color w:val="auto"/>
          <w:sz w:val="24"/>
          <w:szCs w:val="24"/>
          <w:lang w:val="pt-BR"/>
        </w:rPr>
        <w:t>14 a 17 de dezembro de</w:t>
      </w:r>
      <w:r w:rsidR="00443D14"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 2026</w:t>
      </w:r>
      <w:r w:rsidR="00855FAC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 (horário a combinar)</w:t>
      </w:r>
      <w:r w:rsidR="00443D14"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>: entrevistas e organização da documentação pela IECLB.</w:t>
      </w:r>
    </w:p>
    <w:p w14:paraId="36FFF64A" w14:textId="0B238CB5" w:rsidR="000A535A" w:rsidRPr="007D00F2" w:rsidRDefault="000A535A" w:rsidP="007D00F2">
      <w:pPr>
        <w:pStyle w:val="Commarcadores"/>
        <w:tabs>
          <w:tab w:val="num" w:pos="360"/>
        </w:tabs>
        <w:spacing w:after="40" w:line="240" w:lineRule="auto"/>
        <w:ind w:left="-142" w:hanging="173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  <w:r w:rsidRPr="009A0EC4">
        <w:rPr>
          <w:rFonts w:asciiTheme="minorHAnsi" w:hAnsiTheme="minorHAnsi" w:cstheme="minorHAnsi"/>
          <w:b/>
          <w:bCs/>
          <w:color w:val="auto"/>
          <w:sz w:val="24"/>
          <w:szCs w:val="24"/>
          <w:lang w:val="pt-BR"/>
        </w:rPr>
        <w:t>Divulgação dos resultados:</w:t>
      </w:r>
      <w:r w:rsidRPr="007D00F2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 a partir de </w:t>
      </w:r>
      <w:r w:rsidR="00855FAC">
        <w:rPr>
          <w:rFonts w:asciiTheme="minorHAnsi" w:hAnsiTheme="minorHAnsi" w:cstheme="minorHAnsi"/>
          <w:color w:val="auto"/>
          <w:sz w:val="24"/>
          <w:szCs w:val="24"/>
          <w:lang w:val="pt-BR"/>
        </w:rPr>
        <w:t>2</w:t>
      </w:r>
      <w:r w:rsidR="00AC5B7C">
        <w:rPr>
          <w:rFonts w:asciiTheme="minorHAnsi" w:hAnsiTheme="minorHAnsi" w:cstheme="minorHAnsi"/>
          <w:color w:val="auto"/>
          <w:sz w:val="24"/>
          <w:szCs w:val="24"/>
          <w:lang w:val="pt-BR"/>
        </w:rPr>
        <w:t>3</w:t>
      </w:r>
      <w:r w:rsidR="00855FAC">
        <w:rPr>
          <w:rFonts w:asciiTheme="minorHAnsi" w:hAnsiTheme="minorHAnsi" w:cstheme="minorHAnsi"/>
          <w:color w:val="auto"/>
          <w:sz w:val="24"/>
          <w:szCs w:val="24"/>
          <w:lang w:val="pt-BR"/>
        </w:rPr>
        <w:t xml:space="preserve"> de dezembro de 2026</w:t>
      </w:r>
    </w:p>
    <w:p w14:paraId="0B1269CA" w14:textId="3E2F7774" w:rsidR="00443D14" w:rsidRPr="007D00F2" w:rsidRDefault="00443D14" w:rsidP="007D00F2">
      <w:pPr>
        <w:pStyle w:val="Commarcadores"/>
        <w:numPr>
          <w:ilvl w:val="0"/>
          <w:numId w:val="0"/>
        </w:numPr>
        <w:spacing w:after="40" w:line="240" w:lineRule="auto"/>
        <w:ind w:left="-142"/>
        <w:jc w:val="both"/>
        <w:rPr>
          <w:rFonts w:asciiTheme="minorHAnsi" w:hAnsiTheme="minorHAnsi" w:cstheme="minorHAnsi"/>
          <w:color w:val="auto"/>
          <w:sz w:val="24"/>
          <w:szCs w:val="24"/>
          <w:lang w:val="pt-BR"/>
        </w:rPr>
      </w:pPr>
    </w:p>
    <w:p w14:paraId="5C713396" w14:textId="77777777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sz w:val="24"/>
          <w:szCs w:val="24"/>
        </w:rPr>
        <w:t>As datas internas de entrevista e divulgação dos resultados serão informadas diretamente às pessoas interessadas.</w:t>
      </w:r>
    </w:p>
    <w:p w14:paraId="7DD4ED16" w14:textId="77777777" w:rsidR="00443D14" w:rsidRPr="007D00F2" w:rsidRDefault="00443D14" w:rsidP="007D00F2">
      <w:pPr>
        <w:pStyle w:val="Ttulo1"/>
        <w:pBdr>
          <w:bottom w:val="single" w:sz="5" w:space="2" w:color="D9B56D"/>
        </w:pBdr>
        <w:ind w:left="-142"/>
        <w:jc w:val="both"/>
        <w:rPr>
          <w:rFonts w:asciiTheme="minorHAnsi" w:hAnsiTheme="minorHAnsi" w:cstheme="minorHAnsi"/>
          <w:sz w:val="24"/>
          <w:szCs w:val="24"/>
        </w:rPr>
      </w:pPr>
      <w:r w:rsidRPr="007D00F2">
        <w:rPr>
          <w:rFonts w:asciiTheme="minorHAnsi" w:hAnsiTheme="minorHAnsi" w:cstheme="minorHAnsi"/>
          <w:sz w:val="24"/>
          <w:szCs w:val="24"/>
        </w:rPr>
        <w:t>8. Compromissos após o retorno</w:t>
      </w:r>
    </w:p>
    <w:p w14:paraId="6C985EE6" w14:textId="77777777" w:rsidR="00443D14" w:rsidRPr="007D00F2" w:rsidRDefault="00443D14" w:rsidP="007D00F2">
      <w:pPr>
        <w:ind w:left="-142"/>
        <w:jc w:val="both"/>
        <w:rPr>
          <w:rFonts w:cstheme="minorHAnsi"/>
          <w:sz w:val="24"/>
          <w:szCs w:val="24"/>
        </w:rPr>
      </w:pPr>
      <w:r w:rsidRPr="007D00F2">
        <w:rPr>
          <w:rFonts w:cstheme="minorHAnsi"/>
          <w:sz w:val="24"/>
          <w:szCs w:val="24"/>
        </w:rPr>
        <w:t>Após o retorno ao Brasil, as pessoas participantes deverão compartilhar suas experiências e aprendizagens com a IECLB, a Juventude Evangélica e sua comunidade de fé, além de elaborar e encaminhar um relatório de participação à Secretaria da Ação Comunitária e à Assessoria para Missão Global e Ecumenismo da IECLB.</w:t>
      </w:r>
    </w:p>
    <w:p w14:paraId="09C5B081" w14:textId="77777777" w:rsidR="000F6F5C" w:rsidRPr="007D00F2" w:rsidRDefault="000F6F5C" w:rsidP="007D00F2">
      <w:pPr>
        <w:spacing w:after="0" w:line="240" w:lineRule="auto"/>
        <w:ind w:left="-142"/>
        <w:jc w:val="both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9. Contatos para esclarecimentos</w:t>
      </w:r>
    </w:p>
    <w:p w14:paraId="0010FC9D" w14:textId="77777777" w:rsidR="000F6F5C" w:rsidRPr="007D00F2" w:rsidRDefault="000F6F5C" w:rsidP="00A64F37">
      <w:pPr>
        <w:spacing w:before="100" w:beforeAutospacing="1" w:after="100" w:afterAutospacing="1" w:line="240" w:lineRule="auto"/>
        <w:ind w:left="-142"/>
        <w:rPr>
          <w:rFonts w:eastAsia="Times New Roman" w:cstheme="minorHAnsi"/>
          <w:sz w:val="24"/>
          <w:szCs w:val="24"/>
          <w:lang w:eastAsia="pt-BR"/>
        </w:rPr>
      </w:pPr>
      <w:proofErr w:type="spellStart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Teól</w:t>
      </w:r>
      <w:proofErr w:type="spellEnd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. Kátlin Franciele Dickel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  <w:t>Coordenação da Juventude Evangélica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</w:r>
      <w:r w:rsidRPr="007D00F2">
        <w:rPr>
          <w:rFonts w:ascii="Segoe UI Emoji" w:eastAsia="Times New Roman" w:hAnsi="Segoe UI Emoji" w:cs="Segoe UI Emoji"/>
          <w:sz w:val="24"/>
          <w:szCs w:val="24"/>
          <w:lang w:eastAsia="pt-BR"/>
        </w:rPr>
        <w:t>📧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juventudes@ieclb.org.br | </w:t>
      </w:r>
      <w:r w:rsidRPr="007D00F2">
        <w:rPr>
          <w:rFonts w:ascii="Segoe UI Emoji" w:eastAsia="Times New Roman" w:hAnsi="Segoe UI Emoji" w:cs="Segoe UI Emoji"/>
          <w:sz w:val="24"/>
          <w:szCs w:val="24"/>
          <w:lang w:eastAsia="pt-BR"/>
        </w:rPr>
        <w:t>📱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(51) 98235-1461</w:t>
      </w:r>
    </w:p>
    <w:p w14:paraId="26B7CBE8" w14:textId="77777777" w:rsidR="000F6F5C" w:rsidRPr="007D00F2" w:rsidRDefault="000F6F5C" w:rsidP="00A64F37">
      <w:pPr>
        <w:spacing w:before="100" w:beforeAutospacing="1" w:after="100" w:afterAutospacing="1" w:line="240" w:lineRule="auto"/>
        <w:ind w:left="-142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Diác. Simone Engel Voigt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  <w:t>Coordenação da Rede de Diaconia e Intercâmbios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</w:r>
      <w:r w:rsidRPr="007D00F2">
        <w:rPr>
          <w:rFonts w:ascii="Segoe UI Emoji" w:eastAsia="Times New Roman" w:hAnsi="Segoe UI Emoji" w:cs="Segoe UI Emoji"/>
          <w:sz w:val="24"/>
          <w:szCs w:val="24"/>
          <w:lang w:eastAsia="pt-BR"/>
        </w:rPr>
        <w:t>📧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diaconia1@ieclb.org.br | </w:t>
      </w:r>
      <w:r w:rsidRPr="007D00F2">
        <w:rPr>
          <w:rFonts w:ascii="Segoe UI Emoji" w:eastAsia="Times New Roman" w:hAnsi="Segoe UI Emoji" w:cs="Segoe UI Emoji"/>
          <w:sz w:val="24"/>
          <w:szCs w:val="24"/>
          <w:lang w:eastAsia="pt-BR"/>
        </w:rPr>
        <w:t>📱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(47) 98919-0051</w:t>
      </w:r>
    </w:p>
    <w:p w14:paraId="14CF3EBE" w14:textId="77777777" w:rsidR="00660B5D" w:rsidRPr="007D00F2" w:rsidRDefault="00660B5D" w:rsidP="007D00F2">
      <w:p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sz w:val="24"/>
          <w:szCs w:val="24"/>
          <w:lang w:eastAsia="pt-BR"/>
        </w:rPr>
        <w:t xml:space="preserve">A IECLB convida jovens a viver esta experiência como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testemunhas da fé cristã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, atuando com alegria, compromisso e amor em um ambiente multicultural. O intercâmbio é uma oportunidade para </w:t>
      </w: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crescer em fé, desenvolver dons, fortalecer vínculos ecumênicos e viver o Evangelho na prática</w:t>
      </w:r>
      <w:r w:rsidRPr="007D00F2">
        <w:rPr>
          <w:rFonts w:eastAsia="Times New Roman" w:cstheme="minorHAnsi"/>
          <w:sz w:val="24"/>
          <w:szCs w:val="24"/>
          <w:lang w:eastAsia="pt-BR"/>
        </w:rPr>
        <w:t>.</w:t>
      </w:r>
    </w:p>
    <w:p w14:paraId="7F55088A" w14:textId="77777777" w:rsidR="00321FC1" w:rsidRDefault="00321FC1" w:rsidP="00321FC1">
      <w:pPr>
        <w:spacing w:before="100" w:beforeAutospacing="1" w:after="100" w:afterAutospacing="1" w:line="240" w:lineRule="auto"/>
        <w:ind w:left="-142"/>
        <w:jc w:val="center"/>
        <w:rPr>
          <w:rFonts w:eastAsia="Times New Roman" w:cstheme="minorHAnsi"/>
          <w:i/>
          <w:iCs/>
          <w:sz w:val="24"/>
          <w:szCs w:val="24"/>
          <w:lang w:eastAsia="pt-BR"/>
        </w:rPr>
      </w:pPr>
      <w:r w:rsidRPr="00321FC1">
        <w:rPr>
          <w:rFonts w:eastAsia="Times New Roman" w:cstheme="minorHAnsi"/>
          <w:i/>
          <w:iCs/>
          <w:sz w:val="24"/>
          <w:szCs w:val="24"/>
          <w:lang w:eastAsia="pt-BR"/>
        </w:rPr>
        <w:t>Pois foi Deus quem nos fez o que somos agora; em nossa união com Cristo Jesus, ele nos criou para que fizéssemos as boas obras que ele já havia preparado para nós.</w:t>
      </w:r>
    </w:p>
    <w:p w14:paraId="6DA6BE7C" w14:textId="19BCE976" w:rsidR="00660B5D" w:rsidRPr="007D00F2" w:rsidRDefault="00321FC1" w:rsidP="00321FC1">
      <w:pPr>
        <w:spacing w:before="100" w:beforeAutospacing="1" w:after="100" w:afterAutospacing="1" w:line="240" w:lineRule="auto"/>
        <w:ind w:left="-142"/>
        <w:jc w:val="center"/>
        <w:rPr>
          <w:rFonts w:eastAsia="Times New Roman" w:cstheme="minorHAnsi"/>
          <w:i/>
          <w:iCs/>
          <w:sz w:val="24"/>
          <w:szCs w:val="24"/>
          <w:lang w:eastAsia="pt-BR"/>
        </w:rPr>
      </w:pPr>
      <w:r>
        <w:rPr>
          <w:rFonts w:eastAsia="Times New Roman" w:cstheme="minorHAnsi"/>
          <w:i/>
          <w:iCs/>
          <w:sz w:val="24"/>
          <w:szCs w:val="24"/>
          <w:lang w:eastAsia="pt-BR"/>
        </w:rPr>
        <w:t xml:space="preserve"> </w:t>
      </w:r>
      <w:r w:rsidRPr="00321FC1">
        <w:rPr>
          <w:rFonts w:eastAsia="Times New Roman" w:cstheme="minorHAnsi"/>
          <w:i/>
          <w:iCs/>
          <w:sz w:val="24"/>
          <w:szCs w:val="24"/>
          <w:lang w:eastAsia="pt-BR"/>
        </w:rPr>
        <w:t xml:space="preserve">Efésios 2:10 </w:t>
      </w:r>
    </w:p>
    <w:p w14:paraId="30E6957B" w14:textId="77777777" w:rsidR="00660B5D" w:rsidRPr="007D00F2" w:rsidRDefault="00660B5D" w:rsidP="007D00F2">
      <w:pPr>
        <w:spacing w:before="100" w:beforeAutospacing="1" w:after="100" w:afterAutospacing="1" w:line="24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sz w:val="24"/>
          <w:szCs w:val="24"/>
          <w:lang w:eastAsia="pt-BR"/>
        </w:rPr>
        <w:t xml:space="preserve">Não perca esta oportunidade! </w:t>
      </w:r>
      <w:r w:rsidRPr="007D00F2">
        <w:rPr>
          <w:rFonts w:ascii="Segoe UI Emoji" w:eastAsia="Times New Roman" w:hAnsi="Segoe UI Emoji" w:cs="Segoe UI Emoji"/>
          <w:sz w:val="24"/>
          <w:szCs w:val="24"/>
          <w:lang w:eastAsia="pt-BR"/>
        </w:rPr>
        <w:t>🌻</w:t>
      </w:r>
      <w:r w:rsidRPr="007D00F2">
        <w:rPr>
          <w:rFonts w:eastAsia="Times New Roman" w:cstheme="minorHAnsi"/>
          <w:sz w:val="24"/>
          <w:szCs w:val="24"/>
          <w:lang w:eastAsia="pt-BR"/>
        </w:rPr>
        <w:t xml:space="preserve"> </w:t>
      </w:r>
    </w:p>
    <w:p w14:paraId="1C44FDE3" w14:textId="77777777" w:rsidR="00E02407" w:rsidRPr="00E02407" w:rsidRDefault="00E02407" w:rsidP="00E02407">
      <w:pPr>
        <w:spacing w:before="100" w:beforeAutospacing="1" w:after="100" w:afterAutospacing="1" w:line="240" w:lineRule="auto"/>
        <w:ind w:left="-142"/>
        <w:jc w:val="center"/>
        <w:rPr>
          <w:rFonts w:ascii="Arial" w:hAnsi="Arial" w:cs="Arial"/>
          <w:i/>
          <w:iCs/>
          <w:sz w:val="20"/>
          <w:szCs w:val="20"/>
          <w:shd w:val="clear" w:color="auto" w:fill="FFFFFF"/>
        </w:rPr>
      </w:pPr>
      <w:r w:rsidRPr="00E02407">
        <w:rPr>
          <w:rFonts w:ascii="Arial" w:hAnsi="Arial" w:cs="Arial"/>
          <w:i/>
          <w:iCs/>
          <w:sz w:val="20"/>
          <w:szCs w:val="20"/>
          <w:shd w:val="clear" w:color="auto" w:fill="FFFFFF"/>
        </w:rPr>
        <w:t>Que esta experiência fortaleça os dons de cada pessoa jovem e amplie os laços de parceria, fé e aprendizagem entre a IECLB e a ELCA.</w:t>
      </w:r>
    </w:p>
    <w:p w14:paraId="651A9848" w14:textId="7D86179E" w:rsidR="00660B5D" w:rsidRPr="007D00F2" w:rsidRDefault="00660B5D" w:rsidP="00A64F37">
      <w:pPr>
        <w:spacing w:before="100" w:beforeAutospacing="1" w:after="100" w:afterAutospacing="1" w:line="240" w:lineRule="auto"/>
        <w:ind w:left="-142"/>
        <w:rPr>
          <w:rFonts w:eastAsia="Times New Roman" w:cstheme="minorHAnsi"/>
          <w:sz w:val="24"/>
          <w:szCs w:val="24"/>
          <w:lang w:eastAsia="pt-BR"/>
        </w:rPr>
      </w:pPr>
      <w:proofErr w:type="spellStart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Teól</w:t>
      </w:r>
      <w:proofErr w:type="spellEnd"/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. Kátlin Franciele Dickel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  <w:t>Coordenação de Juventudes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  <w:t>Secretaria da Ação Comunitária da IECLB</w:t>
      </w:r>
    </w:p>
    <w:p w14:paraId="4850F805" w14:textId="77777777" w:rsidR="00660B5D" w:rsidRPr="007D00F2" w:rsidRDefault="00660B5D" w:rsidP="00A64F37">
      <w:pPr>
        <w:spacing w:before="100" w:beforeAutospacing="1" w:after="100" w:afterAutospacing="1" w:line="240" w:lineRule="auto"/>
        <w:ind w:left="-142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Diác. Simone Engel Voigt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  <w:t>Coordenação da Rede de Diaconia e Intercâmbios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  <w:t>Secretaria da Ação Comunitária da IECLB</w:t>
      </w:r>
    </w:p>
    <w:p w14:paraId="66DC5AE7" w14:textId="2452E563" w:rsidR="00443D14" w:rsidRPr="00E02407" w:rsidRDefault="00660B5D" w:rsidP="00E02407">
      <w:pPr>
        <w:spacing w:before="100" w:beforeAutospacing="1" w:after="100" w:afterAutospacing="1" w:line="240" w:lineRule="auto"/>
        <w:ind w:left="-142"/>
        <w:rPr>
          <w:rFonts w:eastAsia="Times New Roman" w:cstheme="minorHAnsi"/>
          <w:sz w:val="24"/>
          <w:szCs w:val="24"/>
          <w:lang w:eastAsia="pt-BR"/>
        </w:rPr>
      </w:pPr>
      <w:r w:rsidRPr="007D00F2">
        <w:rPr>
          <w:rFonts w:eastAsia="Times New Roman" w:cstheme="minorHAnsi"/>
          <w:b/>
          <w:bCs/>
          <w:sz w:val="24"/>
          <w:szCs w:val="24"/>
          <w:lang w:eastAsia="pt-BR"/>
        </w:rPr>
        <w:t>P. Dr. Mauro Batista de Souza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  <w:t>2º Vice-Presidente da IECLB</w:t>
      </w:r>
      <w:r w:rsidRPr="007D00F2">
        <w:rPr>
          <w:rFonts w:eastAsia="Times New Roman" w:cstheme="minorHAnsi"/>
          <w:sz w:val="24"/>
          <w:szCs w:val="24"/>
          <w:lang w:eastAsia="pt-BR"/>
        </w:rPr>
        <w:br/>
        <w:t>Assessor para Missão Global e Ecumenismo</w:t>
      </w:r>
    </w:p>
    <w:sectPr w:rsidR="00443D14" w:rsidRPr="00E02407" w:rsidSect="00E1422E"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36887" w14:textId="77777777" w:rsidR="00423372" w:rsidRDefault="00423372" w:rsidP="00DA7047">
      <w:pPr>
        <w:spacing w:after="0" w:line="240" w:lineRule="auto"/>
      </w:pPr>
      <w:r>
        <w:separator/>
      </w:r>
    </w:p>
  </w:endnote>
  <w:endnote w:type="continuationSeparator" w:id="0">
    <w:p w14:paraId="1EE77CCB" w14:textId="77777777" w:rsidR="00423372" w:rsidRDefault="00423372" w:rsidP="00DA7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22968" w14:textId="77777777" w:rsidR="00E1422E" w:rsidRPr="00DA7047" w:rsidRDefault="00E1422E" w:rsidP="00E1422E">
    <w:pPr>
      <w:pStyle w:val="Rodap"/>
      <w:jc w:val="center"/>
      <w:rPr>
        <w:sz w:val="16"/>
      </w:rPr>
    </w:pPr>
    <w:r w:rsidRPr="00DA7047">
      <w:rPr>
        <w:b/>
        <w:sz w:val="18"/>
      </w:rPr>
      <w:t>Igreja Evangélica de Confissão Luterana no Brasil</w:t>
    </w:r>
    <w:r w:rsidRPr="00DA7047">
      <w:rPr>
        <w:b/>
        <w:sz w:val="18"/>
      </w:rPr>
      <w:br/>
    </w:r>
    <w:r w:rsidRPr="00DA7047">
      <w:rPr>
        <w:sz w:val="16"/>
      </w:rPr>
      <w:t xml:space="preserve">Rua Senhor dos Passos, 202 – </w:t>
    </w:r>
    <w:r w:rsidR="00C8144E">
      <w:rPr>
        <w:sz w:val="16"/>
      </w:rPr>
      <w:t>2</w:t>
    </w:r>
    <w:r w:rsidRPr="00DA7047">
      <w:rPr>
        <w:sz w:val="16"/>
      </w:rPr>
      <w:t>º andar – 90020-180 – Porto Alegre/RS – Brasil</w:t>
    </w:r>
    <w:r w:rsidRPr="00DA7047">
      <w:rPr>
        <w:sz w:val="16"/>
      </w:rPr>
      <w:br/>
      <w:t xml:space="preserve">Fone: 51.3284.5400 </w:t>
    </w:r>
    <w:r w:rsidR="0037078C">
      <w:rPr>
        <w:sz w:val="16"/>
      </w:rPr>
      <w:t>|</w:t>
    </w:r>
    <w:r w:rsidRPr="00DA7047">
      <w:rPr>
        <w:sz w:val="16"/>
      </w:rPr>
      <w:t xml:space="preserve"> Caixa Postal 2876 – 90001-970</w:t>
    </w:r>
  </w:p>
  <w:p w14:paraId="2DDB2470" w14:textId="77777777" w:rsidR="00E1422E" w:rsidRPr="00DA7047" w:rsidRDefault="003C5424" w:rsidP="00E1422E">
    <w:pPr>
      <w:pStyle w:val="Rodap"/>
      <w:jc w:val="center"/>
      <w:rPr>
        <w:sz w:val="16"/>
      </w:rPr>
    </w:pPr>
    <w:r>
      <w:rPr>
        <w:sz w:val="16"/>
      </w:rPr>
      <w:t>secretariageral</w:t>
    </w:r>
    <w:r w:rsidR="00E1422E" w:rsidRPr="00DA7047">
      <w:rPr>
        <w:sz w:val="16"/>
      </w:rPr>
      <w:t>@ieclb.org.br | wwww.luterano.</w:t>
    </w:r>
    <w:r w:rsidR="002C2A4C">
      <w:rPr>
        <w:sz w:val="16"/>
      </w:rPr>
      <w:t>org</w:t>
    </w:r>
    <w:r w:rsidR="00E1422E" w:rsidRPr="00DA7047">
      <w:rPr>
        <w:sz w:val="16"/>
      </w:rPr>
      <w:t>.br |</w:t>
    </w:r>
    <w:r w:rsidR="00E1422E" w:rsidRPr="00DA7047">
      <w:rPr>
        <w:noProof/>
        <w:sz w:val="16"/>
        <w:lang w:eastAsia="pt-BR"/>
      </w:rPr>
      <w:drawing>
        <wp:inline distT="0" distB="0" distL="0" distR="0" wp14:anchorId="0FEBEA24" wp14:editId="68821276">
          <wp:extent cx="357809" cy="95689"/>
          <wp:effectExtent l="0" t="0" r="4445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1999"/>
                  <a:stretch/>
                </pic:blipFill>
                <pic:spPr bwMode="auto">
                  <a:xfrm>
                    <a:off x="0" y="0"/>
                    <a:ext cx="359445" cy="961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1422E" w:rsidRPr="00DA7047">
      <w:rPr>
        <w:sz w:val="16"/>
      </w:rPr>
      <w:t>@ieclboficial</w:t>
    </w:r>
  </w:p>
  <w:p w14:paraId="4B11AE99" w14:textId="77777777" w:rsidR="00E1422E" w:rsidRDefault="00E1422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6959" w14:textId="77777777" w:rsidR="00DA7047" w:rsidRPr="00DA7047" w:rsidRDefault="00DA7047" w:rsidP="00DA7047">
    <w:pPr>
      <w:pStyle w:val="Rodap"/>
      <w:jc w:val="center"/>
      <w:rPr>
        <w:sz w:val="16"/>
      </w:rPr>
    </w:pPr>
    <w:r w:rsidRPr="00DA7047">
      <w:rPr>
        <w:b/>
        <w:sz w:val="18"/>
      </w:rPr>
      <w:t>Igreja Evangélica de Confissão Luterana no Brasil</w:t>
    </w:r>
    <w:r w:rsidRPr="00DA7047">
      <w:rPr>
        <w:b/>
        <w:sz w:val="18"/>
      </w:rPr>
      <w:br/>
    </w:r>
    <w:r w:rsidRPr="00DA7047">
      <w:rPr>
        <w:sz w:val="16"/>
      </w:rPr>
      <w:t xml:space="preserve">Rua Senhor dos Passos, 202 – </w:t>
    </w:r>
    <w:r w:rsidR="00C44545">
      <w:rPr>
        <w:sz w:val="16"/>
      </w:rPr>
      <w:t>4</w:t>
    </w:r>
    <w:r w:rsidRPr="00DA7047">
      <w:rPr>
        <w:sz w:val="16"/>
      </w:rPr>
      <w:t xml:space="preserve">º andar – </w:t>
    </w:r>
    <w:r w:rsidR="00A623B1">
      <w:rPr>
        <w:sz w:val="16"/>
      </w:rPr>
      <w:t xml:space="preserve">Cep: </w:t>
    </w:r>
    <w:r w:rsidRPr="00DA7047">
      <w:rPr>
        <w:sz w:val="16"/>
      </w:rPr>
      <w:t>90020-180 – Porto Alegre/RS – Brasil</w:t>
    </w:r>
    <w:r w:rsidRPr="00DA7047">
      <w:rPr>
        <w:sz w:val="16"/>
      </w:rPr>
      <w:br/>
      <w:t>Fone: 51.3284.5400 | Caixa Postal</w:t>
    </w:r>
    <w:r w:rsidR="00A623B1">
      <w:rPr>
        <w:sz w:val="16"/>
      </w:rPr>
      <w:t>:</w:t>
    </w:r>
    <w:r w:rsidRPr="00DA7047">
      <w:rPr>
        <w:sz w:val="16"/>
      </w:rPr>
      <w:t xml:space="preserve"> 2876 – 90001-970</w:t>
    </w:r>
  </w:p>
  <w:p w14:paraId="43373387" w14:textId="77777777" w:rsidR="00DA7047" w:rsidRPr="00DA7047" w:rsidRDefault="006005D6" w:rsidP="00DA7047">
    <w:pPr>
      <w:pStyle w:val="Rodap"/>
      <w:jc w:val="center"/>
      <w:rPr>
        <w:sz w:val="16"/>
      </w:rPr>
    </w:pPr>
    <w:r>
      <w:rPr>
        <w:sz w:val="16"/>
      </w:rPr>
      <w:t>secretariageral</w:t>
    </w:r>
    <w:r w:rsidR="00A623B1">
      <w:rPr>
        <w:sz w:val="16"/>
      </w:rPr>
      <w:t xml:space="preserve">@ieclb.org.br | </w:t>
    </w:r>
    <w:r w:rsidR="00DA7047" w:rsidRPr="00DA7047">
      <w:rPr>
        <w:sz w:val="16"/>
      </w:rPr>
      <w:t>www.luterano.</w:t>
    </w:r>
    <w:r w:rsidR="002C2A4C">
      <w:rPr>
        <w:sz w:val="16"/>
      </w:rPr>
      <w:t>org</w:t>
    </w:r>
    <w:r w:rsidR="00DA7047" w:rsidRPr="00DA7047">
      <w:rPr>
        <w:sz w:val="16"/>
      </w:rPr>
      <w:t>.br |</w:t>
    </w:r>
    <w:r w:rsidR="00DA7047" w:rsidRPr="00DA7047">
      <w:rPr>
        <w:noProof/>
        <w:sz w:val="16"/>
        <w:lang w:eastAsia="pt-BR"/>
      </w:rPr>
      <w:drawing>
        <wp:inline distT="0" distB="0" distL="0" distR="0" wp14:anchorId="38AEAF93" wp14:editId="209267BB">
          <wp:extent cx="357809" cy="95689"/>
          <wp:effectExtent l="0" t="0" r="444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1999"/>
                  <a:stretch/>
                </pic:blipFill>
                <pic:spPr bwMode="auto">
                  <a:xfrm>
                    <a:off x="0" y="0"/>
                    <a:ext cx="359445" cy="961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A7047" w:rsidRPr="00DA7047">
      <w:rPr>
        <w:sz w:val="16"/>
      </w:rPr>
      <w:t>@ieclboficial</w:t>
    </w:r>
  </w:p>
  <w:p w14:paraId="37C0A4B9" w14:textId="77777777" w:rsidR="00DA7047" w:rsidRPr="00DA7047" w:rsidRDefault="00DA7047">
    <w:pPr>
      <w:pStyle w:val="Rodap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23F41" w14:textId="77777777" w:rsidR="00423372" w:rsidRDefault="00423372" w:rsidP="00DA7047">
      <w:pPr>
        <w:spacing w:after="0" w:line="240" w:lineRule="auto"/>
      </w:pPr>
      <w:r>
        <w:separator/>
      </w:r>
    </w:p>
  </w:footnote>
  <w:footnote w:type="continuationSeparator" w:id="0">
    <w:p w14:paraId="6BE89783" w14:textId="77777777" w:rsidR="00423372" w:rsidRDefault="00423372" w:rsidP="00DA7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4D75" w14:textId="77777777" w:rsidR="00DA7047" w:rsidRDefault="00DA7047">
    <w:pPr>
      <w:pStyle w:val="Cabealho"/>
    </w:pPr>
  </w:p>
  <w:p w14:paraId="6A86429E" w14:textId="77777777" w:rsidR="004A587F" w:rsidRDefault="004A587F" w:rsidP="00233FDB">
    <w:pPr>
      <w:pStyle w:val="Cabealho"/>
      <w:rPr>
        <w:rFonts w:ascii="Arial" w:hAnsi="Arial" w:cs="Arial"/>
        <w:b/>
        <w:sz w:val="18"/>
      </w:rPr>
    </w:pPr>
  </w:p>
  <w:p w14:paraId="3BB689B0" w14:textId="77777777" w:rsidR="004A587F" w:rsidRDefault="00F833B4" w:rsidP="00233FDB">
    <w:pPr>
      <w:pStyle w:val="Cabealho"/>
      <w:rPr>
        <w:rFonts w:ascii="Arial" w:hAnsi="Arial" w:cs="Arial"/>
        <w:b/>
        <w:sz w:val="18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610B1939" wp14:editId="488BA6F7">
          <wp:simplePos x="0" y="0"/>
          <wp:positionH relativeFrom="margin">
            <wp:posOffset>4634230</wp:posOffset>
          </wp:positionH>
          <wp:positionV relativeFrom="margin">
            <wp:posOffset>-1149985</wp:posOffset>
          </wp:positionV>
          <wp:extent cx="739140" cy="1102995"/>
          <wp:effectExtent l="0" t="0" r="3810" b="1905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140" cy="1102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38FF">
      <w:rPr>
        <w:noProof/>
      </w:rPr>
      <w:drawing>
        <wp:anchor distT="0" distB="0" distL="114300" distR="114300" simplePos="0" relativeHeight="251658241" behindDoc="0" locked="0" layoutInCell="1" allowOverlap="1" wp14:anchorId="15856A51" wp14:editId="28E97F1B">
          <wp:simplePos x="0" y="0"/>
          <wp:positionH relativeFrom="column">
            <wp:posOffset>635</wp:posOffset>
          </wp:positionH>
          <wp:positionV relativeFrom="paragraph">
            <wp:posOffset>154940</wp:posOffset>
          </wp:positionV>
          <wp:extent cx="3918585" cy="671830"/>
          <wp:effectExtent l="0" t="0" r="5715" b="0"/>
          <wp:wrapTopAndBottom/>
          <wp:docPr id="432762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76268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8585" cy="671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CCEC44" w14:textId="77777777" w:rsidR="004A587F" w:rsidRDefault="004A587F" w:rsidP="00233FDB">
    <w:pPr>
      <w:pStyle w:val="Cabealho"/>
      <w:rPr>
        <w:rFonts w:ascii="Arial" w:hAnsi="Arial" w:cs="Arial"/>
        <w:b/>
        <w:sz w:val="18"/>
      </w:rPr>
    </w:pPr>
  </w:p>
  <w:p w14:paraId="2490E9E9" w14:textId="77777777" w:rsidR="00C44545" w:rsidRDefault="00C44545" w:rsidP="00C44545">
    <w:pPr>
      <w:pStyle w:val="Cabealho"/>
      <w:rPr>
        <w:rFonts w:ascii="Arial" w:hAnsi="Arial" w:cs="Arial"/>
        <w:b/>
        <w:sz w:val="18"/>
      </w:rPr>
    </w:pPr>
    <w:r>
      <w:rPr>
        <w:rFonts w:ascii="Arial" w:hAnsi="Arial" w:cs="Arial"/>
        <w:b/>
        <w:sz w:val="18"/>
      </w:rPr>
      <w:t>S</w:t>
    </w:r>
    <w:r w:rsidRPr="00986193">
      <w:rPr>
        <w:rFonts w:ascii="Arial" w:hAnsi="Arial" w:cs="Arial"/>
        <w:b/>
        <w:sz w:val="18"/>
      </w:rPr>
      <w:t>ecretaria Geral</w:t>
    </w:r>
  </w:p>
  <w:p w14:paraId="666A5720" w14:textId="77777777" w:rsidR="00C44545" w:rsidRPr="00986193" w:rsidRDefault="00C44545" w:rsidP="00C44545">
    <w:pPr>
      <w:pStyle w:val="Cabealho"/>
      <w:rPr>
        <w:rFonts w:ascii="Arial" w:hAnsi="Arial" w:cs="Arial"/>
        <w:b/>
        <w:sz w:val="18"/>
      </w:rPr>
    </w:pPr>
    <w:r>
      <w:rPr>
        <w:rFonts w:ascii="Arial" w:hAnsi="Arial" w:cs="Arial"/>
        <w:b/>
        <w:sz w:val="18"/>
      </w:rPr>
      <w:t>Secretaria da Ação Comunitária</w:t>
    </w:r>
  </w:p>
  <w:p w14:paraId="189D4B68" w14:textId="3C532BCF" w:rsidR="00DA7047" w:rsidRPr="005C4218" w:rsidRDefault="00C44545" w:rsidP="00C44545">
    <w:pPr>
      <w:pStyle w:val="Cabealho"/>
      <w:tabs>
        <w:tab w:val="clear" w:pos="4252"/>
        <w:tab w:val="clear" w:pos="8504"/>
        <w:tab w:val="left" w:pos="3360"/>
      </w:tabs>
      <w:rPr>
        <w:bCs/>
      </w:rPr>
    </w:pPr>
    <w:r w:rsidRPr="0018708A">
      <w:rPr>
        <w:rFonts w:ascii="Arial" w:hAnsi="Arial" w:cs="Arial"/>
        <w:sz w:val="18"/>
      </w:rPr>
      <w:t>IECLB nº:</w:t>
    </w:r>
    <w:r w:rsidR="0074646E">
      <w:rPr>
        <w:rFonts w:ascii="Arial" w:hAnsi="Arial" w:cs="Arial"/>
        <w:sz w:val="18"/>
      </w:rPr>
      <w:t xml:space="preserve"> </w:t>
    </w:r>
    <w:r w:rsidR="0074646E" w:rsidRPr="0074646E">
      <w:rPr>
        <w:rFonts w:ascii="Arial" w:hAnsi="Arial" w:cs="Arial"/>
        <w:sz w:val="18"/>
      </w:rPr>
      <w:t>2026.03702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03A54CC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8D0103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91D792D"/>
    <w:multiLevelType w:val="multilevel"/>
    <w:tmpl w:val="02AE2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5B3D2B"/>
    <w:multiLevelType w:val="multilevel"/>
    <w:tmpl w:val="A6AC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4292078">
    <w:abstractNumId w:val="1"/>
  </w:num>
  <w:num w:numId="2" w16cid:durableId="1449080500">
    <w:abstractNumId w:val="0"/>
  </w:num>
  <w:num w:numId="3" w16cid:durableId="58792800">
    <w:abstractNumId w:val="3"/>
  </w:num>
  <w:num w:numId="4" w16cid:durableId="837236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14"/>
    <w:rsid w:val="000A535A"/>
    <w:rsid w:val="000E3A35"/>
    <w:rsid w:val="000F0A01"/>
    <w:rsid w:val="000F6F5C"/>
    <w:rsid w:val="00167013"/>
    <w:rsid w:val="00196ADE"/>
    <w:rsid w:val="001A3A39"/>
    <w:rsid w:val="001B235B"/>
    <w:rsid w:val="001D15AD"/>
    <w:rsid w:val="001F0BE1"/>
    <w:rsid w:val="00233FDB"/>
    <w:rsid w:val="00237EF8"/>
    <w:rsid w:val="002406E2"/>
    <w:rsid w:val="002A37C2"/>
    <w:rsid w:val="002B6B8A"/>
    <w:rsid w:val="002C2A4C"/>
    <w:rsid w:val="003064CA"/>
    <w:rsid w:val="00321FC1"/>
    <w:rsid w:val="0037078C"/>
    <w:rsid w:val="00370EA1"/>
    <w:rsid w:val="003C5424"/>
    <w:rsid w:val="003D49E8"/>
    <w:rsid w:val="00423372"/>
    <w:rsid w:val="00443D14"/>
    <w:rsid w:val="004445E2"/>
    <w:rsid w:val="00463D37"/>
    <w:rsid w:val="004A3A13"/>
    <w:rsid w:val="004A4DEE"/>
    <w:rsid w:val="004A587F"/>
    <w:rsid w:val="004C7DD7"/>
    <w:rsid w:val="004E5FF6"/>
    <w:rsid w:val="005353AB"/>
    <w:rsid w:val="005450C9"/>
    <w:rsid w:val="005C4218"/>
    <w:rsid w:val="005D3EE6"/>
    <w:rsid w:val="005E1B6C"/>
    <w:rsid w:val="005E79EE"/>
    <w:rsid w:val="005F76DA"/>
    <w:rsid w:val="006005D6"/>
    <w:rsid w:val="006315AB"/>
    <w:rsid w:val="00637846"/>
    <w:rsid w:val="00660B5D"/>
    <w:rsid w:val="006B08C4"/>
    <w:rsid w:val="006B2193"/>
    <w:rsid w:val="006C3CEE"/>
    <w:rsid w:val="006F2015"/>
    <w:rsid w:val="00701C15"/>
    <w:rsid w:val="007221CC"/>
    <w:rsid w:val="00731CE9"/>
    <w:rsid w:val="0073455D"/>
    <w:rsid w:val="0074646E"/>
    <w:rsid w:val="00776B70"/>
    <w:rsid w:val="007D00F2"/>
    <w:rsid w:val="007D620B"/>
    <w:rsid w:val="007E3227"/>
    <w:rsid w:val="007E6C0D"/>
    <w:rsid w:val="00811C26"/>
    <w:rsid w:val="00840156"/>
    <w:rsid w:val="00855FAC"/>
    <w:rsid w:val="00871E08"/>
    <w:rsid w:val="0088346B"/>
    <w:rsid w:val="00902FB8"/>
    <w:rsid w:val="00904AE7"/>
    <w:rsid w:val="00977498"/>
    <w:rsid w:val="00984DE2"/>
    <w:rsid w:val="009A0EC4"/>
    <w:rsid w:val="009A2CCE"/>
    <w:rsid w:val="009C0195"/>
    <w:rsid w:val="009D2BCB"/>
    <w:rsid w:val="00A06C5E"/>
    <w:rsid w:val="00A14267"/>
    <w:rsid w:val="00A33CEB"/>
    <w:rsid w:val="00A35533"/>
    <w:rsid w:val="00A5070A"/>
    <w:rsid w:val="00A623B1"/>
    <w:rsid w:val="00A64F37"/>
    <w:rsid w:val="00A66E9E"/>
    <w:rsid w:val="00AA2DE8"/>
    <w:rsid w:val="00AC5B7C"/>
    <w:rsid w:val="00AD0FCD"/>
    <w:rsid w:val="00AF2107"/>
    <w:rsid w:val="00AF2F2F"/>
    <w:rsid w:val="00AF49C6"/>
    <w:rsid w:val="00B1015E"/>
    <w:rsid w:val="00B336CB"/>
    <w:rsid w:val="00B52C25"/>
    <w:rsid w:val="00B6791A"/>
    <w:rsid w:val="00C27D4A"/>
    <w:rsid w:val="00C363AE"/>
    <w:rsid w:val="00C44545"/>
    <w:rsid w:val="00C638FF"/>
    <w:rsid w:val="00C8144E"/>
    <w:rsid w:val="00C902B5"/>
    <w:rsid w:val="00C958E0"/>
    <w:rsid w:val="00CA4362"/>
    <w:rsid w:val="00CC0898"/>
    <w:rsid w:val="00CE3A30"/>
    <w:rsid w:val="00D17A07"/>
    <w:rsid w:val="00D57194"/>
    <w:rsid w:val="00D80F9F"/>
    <w:rsid w:val="00DA7047"/>
    <w:rsid w:val="00DA7481"/>
    <w:rsid w:val="00DB11D4"/>
    <w:rsid w:val="00E02407"/>
    <w:rsid w:val="00E1422E"/>
    <w:rsid w:val="00E14DCE"/>
    <w:rsid w:val="00E42A59"/>
    <w:rsid w:val="00E75C27"/>
    <w:rsid w:val="00E86931"/>
    <w:rsid w:val="00EE716C"/>
    <w:rsid w:val="00F03107"/>
    <w:rsid w:val="00F665F6"/>
    <w:rsid w:val="00F833B4"/>
    <w:rsid w:val="00FB1044"/>
    <w:rsid w:val="00FF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6837C"/>
  <w15:docId w15:val="{E831C238-8B2D-422D-9D9F-B3647400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D14"/>
    <w:pPr>
      <w:spacing w:line="288" w:lineRule="auto"/>
    </w:pPr>
    <w:rPr>
      <w:rFonts w:eastAsiaTheme="minorEastAsia"/>
      <w:sz w:val="21"/>
      <w:szCs w:val="21"/>
    </w:rPr>
  </w:style>
  <w:style w:type="paragraph" w:styleId="Ttulo1">
    <w:name w:val="heading 1"/>
    <w:basedOn w:val="Normal"/>
    <w:link w:val="Ttulo1Char"/>
    <w:uiPriority w:val="9"/>
    <w:qFormat/>
    <w:rsid w:val="001670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1670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tulo5">
    <w:name w:val="heading 5"/>
    <w:basedOn w:val="Normal"/>
    <w:link w:val="Ttulo5Char"/>
    <w:uiPriority w:val="9"/>
    <w:qFormat/>
    <w:rsid w:val="0016701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CCE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A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047"/>
  </w:style>
  <w:style w:type="paragraph" w:styleId="Rodap">
    <w:name w:val="footer"/>
    <w:basedOn w:val="Normal"/>
    <w:link w:val="RodapChar"/>
    <w:uiPriority w:val="99"/>
    <w:unhideWhenUsed/>
    <w:rsid w:val="00DA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047"/>
  </w:style>
  <w:style w:type="paragraph" w:styleId="Textodebalo">
    <w:name w:val="Balloon Text"/>
    <w:basedOn w:val="Normal"/>
    <w:link w:val="TextodebaloChar"/>
    <w:uiPriority w:val="99"/>
    <w:semiHidden/>
    <w:unhideWhenUsed/>
    <w:rsid w:val="00DA7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7047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16701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1670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167013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67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638FF"/>
    <w:rPr>
      <w:color w:val="605E5C"/>
      <w:shd w:val="clear" w:color="auto" w:fill="E1DFDD"/>
    </w:rPr>
  </w:style>
  <w:style w:type="paragraph" w:styleId="Commarcadores">
    <w:name w:val="List Bullet"/>
    <w:basedOn w:val="Normal"/>
    <w:uiPriority w:val="99"/>
    <w:unhideWhenUsed/>
    <w:rsid w:val="00443D14"/>
    <w:pPr>
      <w:numPr>
        <w:numId w:val="1"/>
      </w:numPr>
      <w:tabs>
        <w:tab w:val="clear" w:pos="360"/>
      </w:tabs>
      <w:spacing w:after="80" w:line="252" w:lineRule="auto"/>
      <w:ind w:left="0" w:firstLine="0"/>
      <w:contextualSpacing/>
    </w:pPr>
    <w:rPr>
      <w:rFonts w:ascii="Arial" w:hAnsi="Arial"/>
      <w:color w:val="2D2D2D"/>
      <w:sz w:val="19"/>
      <w:szCs w:val="22"/>
      <w:lang w:val="en-US"/>
    </w:rPr>
  </w:style>
  <w:style w:type="paragraph" w:styleId="Numerada">
    <w:name w:val="List Number"/>
    <w:basedOn w:val="Normal"/>
    <w:uiPriority w:val="99"/>
    <w:unhideWhenUsed/>
    <w:rsid w:val="00443D14"/>
    <w:pPr>
      <w:numPr>
        <w:numId w:val="2"/>
      </w:numPr>
      <w:tabs>
        <w:tab w:val="clear" w:pos="360"/>
      </w:tabs>
      <w:spacing w:after="80" w:line="252" w:lineRule="auto"/>
      <w:ind w:left="0" w:firstLine="0"/>
      <w:contextualSpacing/>
    </w:pPr>
    <w:rPr>
      <w:rFonts w:ascii="Arial" w:hAnsi="Arial"/>
      <w:color w:val="2D2D2D"/>
      <w:sz w:val="19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6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6313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orms.gle/Hu6ZsYSLfbEVSKCs5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orms.cloud.microsoft/pages/responsepage.aspx?id=ZXoOHfqAD0yJTmzA98teQz7n2mFQMuxMoFFwTEwiPRFUMUNPVTFJRVhIOUxEMVBJUEVKQlc1WUVRNy4u&amp;route=shortur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ecretariageral@ieclb.org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ventudes\Downloads\2026%20-%20Secretaria%20da%20A&#231;&#227;o%20Comunit&#225;ri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FE8021CD3E1944970813525BFD9B04" ma:contentTypeVersion="13" ma:contentTypeDescription="Crie um novo documento." ma:contentTypeScope="" ma:versionID="9d04353f2a51960b9c32c3006d34f229">
  <xsd:schema xmlns:xsd="http://www.w3.org/2001/XMLSchema" xmlns:xs="http://www.w3.org/2001/XMLSchema" xmlns:p="http://schemas.microsoft.com/office/2006/metadata/properties" xmlns:ns2="189986bc-b5b1-401d-b453-6270addb193e" xmlns:ns3="2958555a-031b-4549-9895-02f741093864" targetNamespace="http://schemas.microsoft.com/office/2006/metadata/properties" ma:root="true" ma:fieldsID="7513a7ab49efb25cc548bf9855ef1fc5" ns2:_="" ns3:_="">
    <xsd:import namespace="189986bc-b5b1-401d-b453-6270addb193e"/>
    <xsd:import namespace="2958555a-031b-4549-9895-02f741093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986bc-b5b1-401d-b453-6270addb19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a6945a7-313e-459a-a10f-eb803ce75d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8555a-031b-4549-9895-02f7410938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702693-955c-4b3c-832f-8b256d8df4f1}" ma:internalName="TaxCatchAll" ma:showField="CatchAllData" ma:web="2958555a-031b-4549-9895-02f741093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58555a-031b-4549-9895-02f741093864" xsi:nil="true"/>
    <lcf76f155ced4ddcb4097134ff3c332f xmlns="189986bc-b5b1-401d-b453-6270addb19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87891F-D510-4333-B8D9-D9F2F9CF1A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94AE20-B588-4200-BFF9-90081A77D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9986bc-b5b1-401d-b453-6270addb193e"/>
    <ds:schemaRef ds:uri="2958555a-031b-4549-9895-02f741093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96349D-B2B6-49B6-A00C-A144018A45F5}">
  <ds:schemaRefs>
    <ds:schemaRef ds:uri="http://schemas.microsoft.com/office/2006/metadata/properties"/>
    <ds:schemaRef ds:uri="http://schemas.microsoft.com/office/infopath/2007/PartnerControls"/>
    <ds:schemaRef ds:uri="2958555a-031b-4549-9895-02f741093864"/>
    <ds:schemaRef ds:uri="189986bc-b5b1-401d-b453-6270addb19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2026 - Secretaria da Ação Comunitária</Template>
  <TotalTime>65</TotalTime>
  <Pages>1</Pages>
  <Words>1613</Words>
  <Characters>8713</Characters>
  <Application>Microsoft Office Word</Application>
  <DocSecurity>4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Kátlin Franciele Dickel</dc:creator>
  <cp:keywords/>
  <cp:lastModifiedBy>Kátlin Franciele Dickel</cp:lastModifiedBy>
  <cp:revision>12</cp:revision>
  <cp:lastPrinted>2026-10-20T19:28:00Z</cp:lastPrinted>
  <dcterms:created xsi:type="dcterms:W3CDTF">2026-10-20T18:17:00Z</dcterms:created>
  <dcterms:modified xsi:type="dcterms:W3CDTF">2026-10-20T19:39:00Z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0x01010093FE8021CD3E1944970813525BFD9B04</vt:lpwstr>
  </property>
  <property fmtid="{D5CDD505-2E9C-101B-9397-08002B2CF9AE}" pid="3" name="MediaServiceImageTags">
    <vt:lpwstr/>
  </property>
</Properties>
</file>